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</w:t>
        <w:tab/>
        <w:tab/>
        <w:tab/>
        <w:tab/>
        <w:tab/>
        <w:tab/>
        <w:tab/>
        <w:tab/>
        <w:t xml:space="preserve">     </w:t>
        <w:tab/>
        <w:tab/>
        <w:t xml:space="preserve">             Date: 26.06.2025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07101406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</w:t>
        <w:tab/>
        <w:tab/>
        <w:t xml:space="preserve">Time: 120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smallCap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Biostatistics and Research Methodology                                                  Total Marks: 35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Following is the age in year of 12 patients admitted in the hospital: 35 32 21 43 39 60 36 12 54 45 37 and 53. Calculate mean, median and mode for this sample.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tabular presentation of data in detail.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the difference between primary and secondary data.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the difference between constant data and variable with one real life example.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population in biostatistics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Calculate mean of a, a, a, a, a and a and what will be the standard deviation for this sample?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7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cohort in epidemiological study.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9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Give the formula for range in measures of variability.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D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What is research? List all the types of research.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A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C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hypothesis in biostatistics? Explain null hypothesis and alternative hypothesis with real life example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simple random sampling in brief.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2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cross section study in brief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7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spacing w:after="0" w:lineRule="auto"/>
        <w:rPr>
          <w:rFonts w:ascii="Times New Roman" w:cs="Times New Roman" w:eastAsia="Times New Roman" w:hAnsi="Times New Roman"/>
          <w:smallCap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401AD7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582438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582438"/>
  </w:style>
  <w:style w:type="paragraph" w:styleId="Footer">
    <w:name w:val="footer"/>
    <w:basedOn w:val="Normal"/>
    <w:link w:val="FooterChar"/>
    <w:uiPriority w:val="99"/>
    <w:unhideWhenUsed w:val="1"/>
    <w:rsid w:val="00582438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582438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qItRSyz7f/eG8JP9y5TklRaUcOg==">CgMxLjA4AHIhMWk3NFhNZHNvNGN6aE9KSVRDajVsdFdNZVl4UjU5LVVF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2016-02-15T04:53:00Z</dcterms:created>
  <dc:creator>parul</dc:creator>
</cp:coreProperties>
</file>