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0CDFDA" w14:textId="77777777" w:rsidR="00D20043" w:rsidRDefault="000D1553" w:rsidP="000D1553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</w:p>
    <w:p w14:paraId="2CF49D04" w14:textId="77777777" w:rsidR="00D20043" w:rsidRDefault="00D20043" w:rsidP="000D1553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F386ECE" w14:textId="77777777" w:rsidR="000D1553" w:rsidRPr="00246849" w:rsidRDefault="000D1553" w:rsidP="00D20043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246849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14:paraId="72FFB232" w14:textId="77777777" w:rsidR="000D1553" w:rsidRPr="00246849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6849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14:paraId="56640E71" w14:textId="77777777" w:rsidR="00BE5353" w:rsidRPr="00246849" w:rsidRDefault="00BE5353" w:rsidP="00BE5353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FACULTY OF PHYSIOTHERAPY</w:t>
      </w:r>
    </w:p>
    <w:p w14:paraId="578ADCA4" w14:textId="7B95299D" w:rsidR="000D1553" w:rsidRPr="00246849" w:rsidRDefault="00BE5353" w:rsidP="00BE5353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BPT, Examination</w:t>
      </w:r>
      <w:r w:rsidRPr="00246849">
        <w:rPr>
          <w:rFonts w:ascii="Times New Roman" w:hAnsi="Times New Roman" w:cs="Times New Roman"/>
          <w:b/>
          <w:bCs/>
          <w:iCs/>
        </w:rPr>
        <w:t xml:space="preserve"> (</w:t>
      </w:r>
      <w:r w:rsidR="0063160B">
        <w:rPr>
          <w:rFonts w:ascii="Times New Roman" w:hAnsi="Times New Roman" w:cs="Times New Roman"/>
          <w:b/>
          <w:bCs/>
          <w:iCs/>
        </w:rPr>
        <w:t>June, 2023</w:t>
      </w:r>
      <w:r w:rsidRPr="00246849">
        <w:rPr>
          <w:rFonts w:ascii="Times New Roman" w:hAnsi="Times New Roman" w:cs="Times New Roman"/>
          <w:b/>
          <w:bCs/>
          <w:iCs/>
        </w:rPr>
        <w:t>)</w:t>
      </w:r>
      <w:r w:rsidR="000D1553" w:rsidRPr="00246849">
        <w:rPr>
          <w:rFonts w:ascii="Times New Roman" w:hAnsi="Times New Roman" w:cs="Times New Roman"/>
          <w:b/>
          <w:bCs/>
        </w:rPr>
        <w:t xml:space="preserve"> </w:t>
      </w:r>
    </w:p>
    <w:p w14:paraId="053F6662" w14:textId="7F66FC87" w:rsidR="000D1553" w:rsidRPr="00246849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 xml:space="preserve">Year: </w:t>
      </w:r>
      <w:r w:rsidR="00D20043">
        <w:rPr>
          <w:rFonts w:ascii="Times New Roman" w:hAnsi="Times New Roman" w:cs="Times New Roman"/>
          <w:b/>
          <w:bCs/>
        </w:rPr>
        <w:t xml:space="preserve">4  </w:t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="00C173B3" w:rsidRPr="00246849">
        <w:rPr>
          <w:rFonts w:ascii="Times New Roman" w:hAnsi="Times New Roman" w:cs="Times New Roman"/>
          <w:b/>
          <w:bCs/>
        </w:rPr>
        <w:t xml:space="preserve">       </w:t>
      </w:r>
      <w:r w:rsidR="00BE5353" w:rsidRPr="00246849">
        <w:rPr>
          <w:rFonts w:ascii="Times New Roman" w:hAnsi="Times New Roman" w:cs="Times New Roman"/>
          <w:b/>
          <w:bCs/>
        </w:rPr>
        <w:tab/>
      </w:r>
      <w:r w:rsidR="00F152F7">
        <w:rPr>
          <w:rFonts w:ascii="Times New Roman" w:hAnsi="Times New Roman" w:cs="Times New Roman"/>
          <w:b/>
          <w:bCs/>
        </w:rPr>
        <w:tab/>
      </w:r>
    </w:p>
    <w:p w14:paraId="6C47792B" w14:textId="77777777" w:rsidR="00BE5353" w:rsidRPr="00246849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Subject Code:</w:t>
      </w:r>
      <w:r w:rsidRPr="00246849">
        <w:rPr>
          <w:rFonts w:ascii="Times New Roman" w:eastAsia="Times New Roman" w:hAnsi="Times New Roman" w:cs="Times New Roman"/>
          <w:b/>
        </w:rPr>
        <w:t xml:space="preserve"> </w:t>
      </w:r>
      <w:sdt>
        <w:sdtPr>
          <w:rPr>
            <w:rFonts w:ascii="Times New Roman" w:hAnsi="Times New Roman" w:cs="Times New Roman"/>
            <w:b/>
            <w:caps/>
          </w:rPr>
          <w:id w:val="25774689"/>
          <w:placeholder>
            <w:docPart w:val="711A4845B8EA419180EC3C4E6F9CB1FB"/>
          </w:placeholder>
          <w:text/>
        </w:sdtPr>
        <w:sdtEndPr/>
        <w:sdtContent>
          <w:r w:rsidR="00894342" w:rsidRPr="00894342">
            <w:rPr>
              <w:rFonts w:ascii="Times New Roman" w:hAnsi="Times New Roman" w:cs="Times New Roman"/>
              <w:b/>
              <w:caps/>
            </w:rPr>
            <w:t>07101402</w:t>
          </w:r>
        </w:sdtContent>
      </w:sdt>
      <w:r w:rsidRPr="00246849">
        <w:rPr>
          <w:rFonts w:ascii="Times New Roman" w:hAnsi="Times New Roman" w:cs="Times New Roman"/>
          <w:b/>
          <w:bCs/>
        </w:rPr>
        <w:t xml:space="preserve"> </w:t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  <w:t xml:space="preserve">                        </w:t>
      </w:r>
      <w:r w:rsidR="00C173B3" w:rsidRPr="00246849">
        <w:rPr>
          <w:rFonts w:ascii="Times New Roman" w:hAnsi="Times New Roman" w:cs="Times New Roman"/>
          <w:b/>
          <w:bCs/>
        </w:rPr>
        <w:t xml:space="preserve">       </w:t>
      </w:r>
      <w:r w:rsidR="00BE5353"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 xml:space="preserve">Time: </w:t>
      </w:r>
      <w:r w:rsidR="006270EE">
        <w:rPr>
          <w:rFonts w:ascii="Times New Roman" w:hAnsi="Times New Roman" w:cs="Times New Roman"/>
          <w:b/>
          <w:bCs/>
        </w:rPr>
        <w:t>180</w:t>
      </w:r>
      <w:r w:rsidR="00D20043">
        <w:rPr>
          <w:rFonts w:ascii="Times New Roman" w:hAnsi="Times New Roman" w:cs="Times New Roman"/>
          <w:b/>
          <w:bCs/>
        </w:rPr>
        <w:t xml:space="preserve"> minutes</w:t>
      </w:r>
      <w:r w:rsidR="00050374" w:rsidRPr="00246849">
        <w:rPr>
          <w:rFonts w:ascii="Times New Roman" w:hAnsi="Times New Roman" w:cs="Times New Roman"/>
          <w:b/>
          <w:bCs/>
        </w:rPr>
        <w:t xml:space="preserve"> </w:t>
      </w:r>
    </w:p>
    <w:p w14:paraId="0D004FF9" w14:textId="77777777" w:rsidR="000D1553" w:rsidRPr="00246849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EndPr/>
        <w:sdtContent>
          <w:r w:rsidR="00894342" w:rsidRPr="00894342">
            <w:rPr>
              <w:rFonts w:ascii="Times New Roman" w:hAnsi="Times New Roman" w:cs="Times New Roman"/>
              <w:b/>
              <w:bCs/>
            </w:rPr>
            <w:t>Physiotherapy in Neuroscience and Psychosomatic Disorders</w:t>
          </w:r>
        </w:sdtContent>
      </w:sdt>
      <w:r w:rsidR="00C173B3" w:rsidRPr="00246849">
        <w:rPr>
          <w:rFonts w:ascii="Times New Roman" w:hAnsi="Times New Roman" w:cs="Times New Roman"/>
          <w:caps/>
        </w:rPr>
        <w:t xml:space="preserve">  </w:t>
      </w:r>
      <w:r w:rsidR="004E37D6" w:rsidRPr="00246849">
        <w:rPr>
          <w:rFonts w:ascii="Times New Roman" w:hAnsi="Times New Roman" w:cs="Times New Roman"/>
          <w:caps/>
        </w:rPr>
        <w:t xml:space="preserve">    </w:t>
      </w:r>
      <w:r w:rsidR="00C173B3" w:rsidRPr="00246849">
        <w:rPr>
          <w:rFonts w:ascii="Times New Roman" w:hAnsi="Times New Roman" w:cs="Times New Roman"/>
          <w:caps/>
        </w:rPr>
        <w:t xml:space="preserve">       </w:t>
      </w:r>
      <w:r w:rsidR="00894342">
        <w:rPr>
          <w:rFonts w:ascii="Times New Roman" w:hAnsi="Times New Roman" w:cs="Times New Roman"/>
          <w:caps/>
        </w:rPr>
        <w:t xml:space="preserve"> </w:t>
      </w:r>
      <w:r w:rsidRPr="00246849">
        <w:rPr>
          <w:rFonts w:ascii="Times New Roman" w:hAnsi="Times New Roman" w:cs="Times New Roman"/>
          <w:b/>
          <w:bCs/>
        </w:rPr>
        <w:t>Total Marks:</w:t>
      </w:r>
      <w:r w:rsidR="006270EE">
        <w:rPr>
          <w:rFonts w:ascii="Times New Roman" w:hAnsi="Times New Roman" w:cs="Times New Roman"/>
          <w:b/>
          <w:bCs/>
        </w:rPr>
        <w:t xml:space="preserve"> 70</w:t>
      </w:r>
    </w:p>
    <w:p w14:paraId="6008C5EB" w14:textId="77777777" w:rsidR="00BE5353" w:rsidRPr="00246849" w:rsidRDefault="00BE5353" w:rsidP="00BE5353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Instructions:</w:t>
      </w:r>
    </w:p>
    <w:p w14:paraId="4B9DA6A1" w14:textId="33E7ED3C" w:rsidR="00BE5353" w:rsidRPr="00246849" w:rsidRDefault="00BE5353" w:rsidP="00677C22">
      <w:pPr>
        <w:tabs>
          <w:tab w:val="left" w:pos="3930"/>
        </w:tabs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1. All questions are mandatory</w:t>
      </w:r>
      <w:r w:rsidR="00677C22">
        <w:rPr>
          <w:rFonts w:ascii="Times New Roman" w:hAnsi="Times New Roman" w:cs="Times New Roman"/>
        </w:rPr>
        <w:tab/>
      </w:r>
    </w:p>
    <w:p w14:paraId="7A0E5BA8" w14:textId="77777777"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2. Figures to the right indicate full marks.</w:t>
      </w:r>
    </w:p>
    <w:p w14:paraId="13DF2ED3" w14:textId="76301F79"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 xml:space="preserve">3. Draw Diagram wherever </w:t>
      </w:r>
      <w:r w:rsidR="001341AA" w:rsidRPr="00246849">
        <w:rPr>
          <w:rFonts w:ascii="Times New Roman" w:hAnsi="Times New Roman" w:cs="Times New Roman"/>
        </w:rPr>
        <w:t>necessary</w:t>
      </w:r>
      <w:r w:rsidRPr="00246849">
        <w:rPr>
          <w:rFonts w:ascii="Times New Roman" w:hAnsi="Times New Roman" w:cs="Times New Roman"/>
        </w:rPr>
        <w:t>.</w:t>
      </w:r>
    </w:p>
    <w:p w14:paraId="7414129D" w14:textId="77777777"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4. Write separate sections on separate answer sheets.</w:t>
      </w:r>
    </w:p>
    <w:p w14:paraId="411B198E" w14:textId="77777777" w:rsidR="00BE5353" w:rsidRDefault="00BE5353" w:rsidP="00AF1D66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648"/>
        <w:gridCol w:w="912"/>
      </w:tblGrid>
      <w:tr w:rsidR="006270EE" w:rsidRPr="00CA3F1B" w14:paraId="4DDFC85F" w14:textId="77777777" w:rsidTr="00FD68C5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034A0" w14:textId="77777777" w:rsidR="006270EE" w:rsidRDefault="006270EE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6270EE" w:rsidRPr="00CA3F1B" w14:paraId="70EFE52E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6D415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EEDE" w14:textId="23145AB5" w:rsidR="006270EE" w:rsidRPr="00CA3F1B" w:rsidRDefault="00B149BB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Write in detail about rehabilitation of patient having # D6 with Neurological deficit &amp; bladder involvement.</w:t>
            </w:r>
            <w:r w:rsidR="00CE3C3D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267D5" w14:textId="77777777" w:rsidR="006270EE" w:rsidRPr="00F91DD6" w:rsidRDefault="006270EE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61E2A" w14:textId="0981F5C3" w:rsidR="006270EE" w:rsidRDefault="006270EE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270EE" w:rsidRPr="00CA3F1B" w14:paraId="7D9A587D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81131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86BD5" w14:textId="77777777" w:rsidR="006270EE" w:rsidRPr="00CA3F1B" w:rsidRDefault="006270EE" w:rsidP="00FD68C5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747D" w14:textId="77777777" w:rsidR="006270EE" w:rsidRPr="00F91DD6" w:rsidRDefault="006270EE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ABC66" w14:textId="77777777" w:rsidR="006270EE" w:rsidRPr="00F91DD6" w:rsidRDefault="006270EE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270EE" w:rsidRPr="00CA3F1B" w14:paraId="0746F630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19F89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20271" w14:textId="04AEC368" w:rsidR="006270EE" w:rsidRPr="00CA3F1B" w:rsidRDefault="00B149BB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Describe assessment of sp</w:t>
            </w:r>
            <w:r w:rsidR="00A749E7">
              <w:rPr>
                <w:rFonts w:ascii="Times New Roman" w:hAnsi="Times New Roman" w:cs="Times New Roman"/>
                <w:b/>
              </w:rPr>
              <w:t>as</w:t>
            </w:r>
            <w:r>
              <w:rPr>
                <w:rFonts w:ascii="Times New Roman" w:hAnsi="Times New Roman" w:cs="Times New Roman"/>
                <w:b/>
              </w:rPr>
              <w:t>tic diplegic child and role of physiotherapy in the same.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48151" w14:textId="77777777" w:rsidR="006270EE" w:rsidRPr="00F91DD6" w:rsidRDefault="006270EE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1D937" w14:textId="19450FF5" w:rsidR="006270EE" w:rsidRDefault="006270EE" w:rsidP="00FD68C5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270EE" w:rsidRPr="00CA3F1B" w14:paraId="529A16B9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F55CC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B3C18" w14:textId="77777777" w:rsidR="006270EE" w:rsidRPr="00CA3F1B" w:rsidRDefault="006270EE" w:rsidP="00FD68C5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D150D" w14:textId="77777777" w:rsidR="006270EE" w:rsidRPr="00F91DD6" w:rsidRDefault="006270EE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D4D45" w14:textId="77777777" w:rsidR="006270EE" w:rsidRDefault="006270EE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270EE" w:rsidRPr="00CA3F1B" w14:paraId="788EA2A0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69C0F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DD806" w14:textId="3C448166" w:rsidR="006270EE" w:rsidRPr="00CA3F1B" w:rsidRDefault="00CB1062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E83ABA297C5149E4875F3060B678B551"/>
                </w:placeholder>
                <w:text/>
              </w:sdtPr>
              <w:sdtEndPr/>
              <w:sdtContent>
                <w:r w:rsidR="00B149BB">
                  <w:rPr>
                    <w:rFonts w:ascii="Times New Roman" w:hAnsi="Times New Roman" w:cs="Times New Roman"/>
                  </w:rPr>
                  <w:t>Myasthenia gravis physiotherapy management</w:t>
                </w:r>
              </w:sdtContent>
            </w:sdt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5194D" w14:textId="77777777" w:rsidR="006270EE" w:rsidRPr="00F91DD6" w:rsidRDefault="006270EE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85E83" w14:textId="64324605" w:rsidR="006270EE" w:rsidRDefault="006270EE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270EE" w:rsidRPr="00CA3F1B" w14:paraId="5B4AF4D4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1DF92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A98DD" w14:textId="3234EA4C" w:rsidR="006270EE" w:rsidRDefault="00CB1062" w:rsidP="00FD68C5">
            <w:sdt>
              <w:sdtPr>
                <w:rPr>
                  <w:rFonts w:ascii="Times New Roman" w:hAnsi="Times New Roman" w:cs="Times New Roman"/>
                </w:rPr>
                <w:id w:val="-1301763209"/>
                <w:placeholder>
                  <w:docPart w:val="5D803A664ED84701BA47FDD0CD9A0EBF"/>
                </w:placeholder>
                <w:text/>
              </w:sdtPr>
              <w:sdtEndPr/>
              <w:sdtContent>
                <w:r w:rsidR="00B149BB">
                  <w:rPr>
                    <w:rFonts w:ascii="Times New Roman" w:hAnsi="Times New Roman" w:cs="Times New Roman"/>
                  </w:rPr>
                  <w:t>Bell’s palsy treatment</w:t>
                </w:r>
              </w:sdtContent>
            </w:sdt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7324C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1698B" w14:textId="7BE730AB" w:rsidR="006270EE" w:rsidRDefault="006270EE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270EE" w:rsidRPr="00CA3F1B" w14:paraId="4719458A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F4241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D9E44" w14:textId="61BC3433" w:rsidR="006270EE" w:rsidRDefault="00CB1062" w:rsidP="00FD68C5">
            <w:sdt>
              <w:sdtPr>
                <w:rPr>
                  <w:rFonts w:ascii="Times New Roman" w:hAnsi="Times New Roman" w:cs="Times New Roman"/>
                </w:rPr>
                <w:id w:val="-483931699"/>
                <w:placeholder>
                  <w:docPart w:val="C184FF95A43D42D480DE1EC200E51D32"/>
                </w:placeholder>
                <w:text/>
              </w:sdtPr>
              <w:sdtEndPr/>
              <w:sdtContent>
                <w:r w:rsidR="00A749E7" w:rsidRPr="00697B58">
                  <w:rPr>
                    <w:rFonts w:ascii="Times New Roman" w:hAnsi="Times New Roman" w:cs="Times New Roman"/>
                  </w:rPr>
                  <w:t xml:space="preserve">Rood’s </w:t>
                </w:r>
                <w:r w:rsidR="00697B58" w:rsidRPr="00697B58">
                  <w:rPr>
                    <w:rFonts w:ascii="Times New Roman" w:hAnsi="Times New Roman" w:cs="Times New Roman"/>
                  </w:rPr>
                  <w:t>approach</w:t>
                </w:r>
              </w:sdtContent>
            </w:sdt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D6AB2" w14:textId="77777777" w:rsidR="006270EE" w:rsidRPr="00CA3F1B" w:rsidRDefault="006270EE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32042" w14:textId="78A2AB3E" w:rsidR="006270EE" w:rsidRDefault="006270EE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:rsidRPr="00CA3F1B" w14:paraId="78E2CC0E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D9681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39566" w14:textId="1CF4CFDC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-2070719115"/>
                <w:placeholder>
                  <w:docPart w:val="015B309E5C1A49C3869AFA4D4D7A9B39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Management of spasticity</w:t>
                </w:r>
              </w:sdtContent>
            </w:sdt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74F49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96634" w14:textId="27824751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14:paraId="5649CCE7" w14:textId="77777777" w:rsidTr="006B541A">
        <w:tc>
          <w:tcPr>
            <w:tcW w:w="653" w:type="dxa"/>
          </w:tcPr>
          <w:p w14:paraId="2FBB2182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14:paraId="39014BC6" w14:textId="77777777" w:rsidR="0069620E" w:rsidRPr="00CA3F1B" w:rsidRDefault="0069620E" w:rsidP="0069620E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648" w:type="dxa"/>
          </w:tcPr>
          <w:p w14:paraId="01C4B2B7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912" w:type="dxa"/>
          </w:tcPr>
          <w:p w14:paraId="7208CA67" w14:textId="77777777" w:rsidR="0069620E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9620E" w14:paraId="77114F9E" w14:textId="77777777" w:rsidTr="006B541A">
        <w:tc>
          <w:tcPr>
            <w:tcW w:w="653" w:type="dxa"/>
          </w:tcPr>
          <w:p w14:paraId="684691A8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14:paraId="764ECEC4" w14:textId="65EEA13A" w:rsidR="0069620E" w:rsidRDefault="00364240" w:rsidP="0069620E">
            <w:r w:rsidRPr="00364240">
              <w:t>Clinical features of Athetoid cerebral palsy</w:t>
            </w:r>
            <w:r>
              <w:t xml:space="preserve">   </w:t>
            </w:r>
            <w:r w:rsidRPr="00364240">
              <w:t xml:space="preserve"> </w:t>
            </w:r>
          </w:p>
        </w:tc>
        <w:tc>
          <w:tcPr>
            <w:tcW w:w="648" w:type="dxa"/>
          </w:tcPr>
          <w:p w14:paraId="485F3541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2" w:type="dxa"/>
          </w:tcPr>
          <w:p w14:paraId="078AE8CA" w14:textId="3AC56B30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69620E" w14:paraId="5DC2C77D" w14:textId="77777777" w:rsidTr="006B541A">
        <w:tc>
          <w:tcPr>
            <w:tcW w:w="653" w:type="dxa"/>
          </w:tcPr>
          <w:p w14:paraId="6E28501D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14:paraId="1B966225" w14:textId="2D2EB3E2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1322691749"/>
                <w:placeholder>
                  <w:docPart w:val="ED334AB476FF407F84362EF67106F070"/>
                </w:placeholder>
                <w:text/>
              </w:sdtPr>
              <w:sdtEndPr/>
              <w:sdtContent>
                <w:r w:rsidR="00364240">
                  <w:rPr>
                    <w:rFonts w:ascii="Times New Roman" w:hAnsi="Times New Roman" w:cs="Times New Roman"/>
                  </w:rPr>
                  <w:t xml:space="preserve">Clinical importance of </w:t>
                </w:r>
                <w:r w:rsidR="0069620E">
                  <w:rPr>
                    <w:rFonts w:ascii="Times New Roman" w:hAnsi="Times New Roman" w:cs="Times New Roman"/>
                  </w:rPr>
                  <w:t>F wave</w:t>
                </w:r>
              </w:sdtContent>
            </w:sdt>
          </w:p>
        </w:tc>
        <w:tc>
          <w:tcPr>
            <w:tcW w:w="648" w:type="dxa"/>
          </w:tcPr>
          <w:p w14:paraId="733FF7C9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7811CBC2" w14:textId="027FD30B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69620E" w14:paraId="7F45272E" w14:textId="77777777" w:rsidTr="006B541A">
        <w:tc>
          <w:tcPr>
            <w:tcW w:w="653" w:type="dxa"/>
          </w:tcPr>
          <w:p w14:paraId="146BE38D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14:paraId="0A05433C" w14:textId="1B922BCA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B480841250074890A8D6956D18366B6C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Tendon transfer in ulnar claw hand</w:t>
                </w:r>
              </w:sdtContent>
            </w:sdt>
          </w:p>
        </w:tc>
        <w:tc>
          <w:tcPr>
            <w:tcW w:w="648" w:type="dxa"/>
          </w:tcPr>
          <w:p w14:paraId="06F11251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695865C5" w14:textId="1EA49F1C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14:paraId="771658FD" w14:textId="77777777" w:rsidTr="006B541A">
        <w:tc>
          <w:tcPr>
            <w:tcW w:w="653" w:type="dxa"/>
          </w:tcPr>
          <w:p w14:paraId="1AFD1024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14:paraId="7960F570" w14:textId="233C9973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74120BB249494937ACD8BAF8B1D942F8"/>
                </w:placeholder>
                <w:text/>
              </w:sdtPr>
              <w:sdtEndPr/>
              <w:sdtContent>
                <w:r w:rsidR="00677C22">
                  <w:rPr>
                    <w:rFonts w:ascii="Times New Roman" w:hAnsi="Times New Roman" w:cs="Times New Roman"/>
                  </w:rPr>
                  <w:t>Causes of</w:t>
                </w:r>
                <w:r w:rsidR="00364240">
                  <w:rPr>
                    <w:rFonts w:ascii="Times New Roman" w:hAnsi="Times New Roman" w:cs="Times New Roman"/>
                  </w:rPr>
                  <w:t xml:space="preserve"> </w:t>
                </w:r>
                <w:r w:rsidR="006B541A">
                  <w:rPr>
                    <w:rFonts w:ascii="Times New Roman" w:hAnsi="Times New Roman" w:cs="Times New Roman"/>
                  </w:rPr>
                  <w:t>High risk babies</w:t>
                </w:r>
              </w:sdtContent>
            </w:sdt>
          </w:p>
        </w:tc>
        <w:tc>
          <w:tcPr>
            <w:tcW w:w="648" w:type="dxa"/>
          </w:tcPr>
          <w:p w14:paraId="17B4CB04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0DDD1FB7" w14:textId="39C713E9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69620E" w14:paraId="6B730B8A" w14:textId="77777777" w:rsidTr="006B541A">
        <w:tc>
          <w:tcPr>
            <w:tcW w:w="653" w:type="dxa"/>
          </w:tcPr>
          <w:p w14:paraId="2F60D3E1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14:paraId="30AD1CDB" w14:textId="7E5A16C5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16F68E9CA02D4C09878102D0E33074D6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Autonomic dysreflexia</w:t>
                </w:r>
                <w:r w:rsidR="00364240">
                  <w:rPr>
                    <w:rFonts w:ascii="Times New Roman" w:hAnsi="Times New Roman" w:cs="Times New Roman"/>
                  </w:rPr>
                  <w:t xml:space="preserve"> management</w:t>
                </w:r>
              </w:sdtContent>
            </w:sdt>
          </w:p>
        </w:tc>
        <w:tc>
          <w:tcPr>
            <w:tcW w:w="648" w:type="dxa"/>
          </w:tcPr>
          <w:p w14:paraId="7C38C749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29423189" w14:textId="121DD14E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69620E" w14:paraId="62ECBB5B" w14:textId="77777777" w:rsidTr="006B541A">
        <w:tc>
          <w:tcPr>
            <w:tcW w:w="653" w:type="dxa"/>
          </w:tcPr>
          <w:p w14:paraId="378EA4DE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14:paraId="7657BCAD" w14:textId="5687E5FF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5457BBCC69A944EC8358F41F47936FCD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Prop</w:t>
                </w:r>
                <w:r w:rsidR="000663B9">
                  <w:rPr>
                    <w:rFonts w:ascii="Times New Roman" w:hAnsi="Times New Roman" w:cs="Times New Roman"/>
                  </w:rPr>
                  <w:t>rio</w:t>
                </w:r>
                <w:r w:rsidR="0069620E">
                  <w:rPr>
                    <w:rFonts w:ascii="Times New Roman" w:hAnsi="Times New Roman" w:cs="Times New Roman"/>
                  </w:rPr>
                  <w:t>ceptive training</w:t>
                </w:r>
              </w:sdtContent>
            </w:sdt>
          </w:p>
        </w:tc>
        <w:tc>
          <w:tcPr>
            <w:tcW w:w="648" w:type="dxa"/>
          </w:tcPr>
          <w:p w14:paraId="1EEE257F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31213B4D" w14:textId="3E86E0B1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:rsidRPr="00CA3F1B" w14:paraId="5E822A68" w14:textId="77777777" w:rsidTr="00FD68C5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C8FB7" w14:textId="77777777" w:rsidR="0069620E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69620E" w:rsidRPr="00CA3F1B" w14:paraId="7E413B89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1CA32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901259178"/>
            <w:placeholder>
              <w:docPart w:val="A88AFEBCF417440B89C92501839756BB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D6C804" w14:textId="2EAE3167" w:rsidR="0069620E" w:rsidRPr="00CA3F1B" w:rsidRDefault="0069620E" w:rsidP="0069620E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Write in detail about assessment and treatment of parkinsonism</w:t>
                </w:r>
              </w:p>
            </w:tc>
          </w:sdtContent>
        </w:sdt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411D9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DAE37" w14:textId="0615DF7F" w:rsidR="0069620E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:rsidRPr="00CA3F1B" w14:paraId="70D413A6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5E285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FC396" w14:textId="77777777" w:rsidR="0069620E" w:rsidRPr="00CA3F1B" w:rsidRDefault="0069620E" w:rsidP="0069620E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1EF8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3E2E3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9620E" w:rsidRPr="00CA3F1B" w14:paraId="4C159203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2CACF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B1248" w14:textId="0CF02A5C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How will you rehabilitate 60 year old lady with Middle cerebral artery ha</w:t>
            </w:r>
            <w:r w:rsidR="00697B58">
              <w:rPr>
                <w:rFonts w:ascii="Times New Roman" w:hAnsi="Times New Roman" w:cs="Times New Roman"/>
                <w:b/>
              </w:rPr>
              <w:t>e</w:t>
            </w:r>
            <w:r>
              <w:rPr>
                <w:rFonts w:ascii="Times New Roman" w:hAnsi="Times New Roman" w:cs="Times New Roman"/>
                <w:b/>
              </w:rPr>
              <w:t>morrhage.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93F01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2E419" w14:textId="78C68402" w:rsidR="0069620E" w:rsidRDefault="0069620E" w:rsidP="0069620E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:rsidRPr="00CA3F1B" w14:paraId="7B555A0B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F4B63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C0E0C" w14:textId="77777777" w:rsidR="0069620E" w:rsidRPr="00CA3F1B" w:rsidRDefault="0069620E" w:rsidP="0069620E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3D094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59F19" w14:textId="77777777" w:rsidR="0069620E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9620E" w:rsidRPr="00CA3F1B" w14:paraId="129B261C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C61A4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A9DFB" w14:textId="36F3DDEB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641088510"/>
                <w:placeholder>
                  <w:docPart w:val="4DA6F31E56DA40FE84531A4B2AB05F85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Post polio residual paralysis</w:t>
                </w:r>
                <w:r w:rsidR="00364240">
                  <w:rPr>
                    <w:rFonts w:ascii="Times New Roman" w:hAnsi="Times New Roman" w:cs="Times New Roman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B7202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1B00A" w14:textId="4420C45A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69620E" w:rsidRPr="00CA3F1B" w14:paraId="4DC67A2F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1B5AB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557B" w14:textId="74EFF14C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-1140103573"/>
                <w:placeholder>
                  <w:docPart w:val="D2DD7804B7004783953713034FC1A9A1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Coordination exercise</w:t>
                </w:r>
              </w:sdtContent>
            </w:sdt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35342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DE351" w14:textId="492EE10F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:rsidRPr="00CA3F1B" w14:paraId="3D3E2DB8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A3C28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2B7A1" w14:textId="7C1221F0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-1213731052"/>
                <w:placeholder>
                  <w:docPart w:val="75D11C7892E6414EBF54E8A25D8B4D1D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Management of AIDP</w:t>
                </w:r>
              </w:sdtContent>
            </w:sdt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B60F2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30C5E" w14:textId="1EA2E1A5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69620E" w:rsidRPr="00CA3F1B" w14:paraId="716A8419" w14:textId="77777777" w:rsidTr="006B541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CAED5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BE3B2" w14:textId="5800DF9A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-1371984522"/>
                <w:placeholder>
                  <w:docPart w:val="40760B93E1C249A9BB74B721BB18990D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Ataxia Management</w:t>
                </w:r>
              </w:sdtContent>
            </w:sdt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ACD9F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F422C" w14:textId="325922C0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69620E" w14:paraId="0BD4909B" w14:textId="77777777" w:rsidTr="006B541A">
        <w:tc>
          <w:tcPr>
            <w:tcW w:w="653" w:type="dxa"/>
          </w:tcPr>
          <w:p w14:paraId="1E5AA580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14:paraId="168BE111" w14:textId="77777777" w:rsidR="0069620E" w:rsidRPr="00CA3F1B" w:rsidRDefault="0069620E" w:rsidP="0069620E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648" w:type="dxa"/>
          </w:tcPr>
          <w:p w14:paraId="0F45FA2F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912" w:type="dxa"/>
          </w:tcPr>
          <w:p w14:paraId="0A9B889C" w14:textId="77777777" w:rsidR="0069620E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9620E" w14:paraId="75AFD94B" w14:textId="77777777" w:rsidTr="006B541A">
        <w:tc>
          <w:tcPr>
            <w:tcW w:w="653" w:type="dxa"/>
          </w:tcPr>
          <w:p w14:paraId="74BC4C2B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14:paraId="76C300DC" w14:textId="28ABECC4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-1551769134"/>
                <w:placeholder>
                  <w:docPart w:val="DCBE4CFD03754DFD8EA59DD436F3633B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Multiple sclerosis sign &amp; symptoms.</w:t>
                </w:r>
              </w:sdtContent>
            </w:sdt>
          </w:p>
        </w:tc>
        <w:tc>
          <w:tcPr>
            <w:tcW w:w="648" w:type="dxa"/>
          </w:tcPr>
          <w:p w14:paraId="3204DFD9" w14:textId="77777777" w:rsidR="0069620E" w:rsidRPr="00F91DD6" w:rsidRDefault="0069620E" w:rsidP="0069620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2" w:type="dxa"/>
          </w:tcPr>
          <w:p w14:paraId="000C5F47" w14:textId="5BC69DF5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14:paraId="71FC0C3E" w14:textId="77777777" w:rsidTr="006B541A">
        <w:tc>
          <w:tcPr>
            <w:tcW w:w="653" w:type="dxa"/>
          </w:tcPr>
          <w:p w14:paraId="762FFC6B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14:paraId="29F38B2F" w14:textId="77DC6986" w:rsidR="0069620E" w:rsidRDefault="00CB1062" w:rsidP="0069620E">
            <w:sdt>
              <w:sdtPr>
                <w:id w:val="-1267997915"/>
                <w:placeholder>
                  <w:docPart w:val="7776AC723BD341F6827B715C97D48835"/>
                </w:placeholder>
                <w:text/>
              </w:sdtPr>
              <w:sdtEndPr/>
              <w:sdtContent>
                <w:r w:rsidR="00364240">
                  <w:t xml:space="preserve">Management of  urinary incontince in </w:t>
                </w:r>
                <w:r w:rsidR="00364240" w:rsidRPr="00364240">
                  <w:t>Spina bifida</w:t>
                </w:r>
                <w:r w:rsidR="00364240">
                  <w:t xml:space="preserve"> </w:t>
                </w:r>
              </w:sdtContent>
            </w:sdt>
          </w:p>
        </w:tc>
        <w:tc>
          <w:tcPr>
            <w:tcW w:w="648" w:type="dxa"/>
          </w:tcPr>
          <w:p w14:paraId="7F2F5CB7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5704E618" w14:textId="1D68C63E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69620E" w14:paraId="37734D18" w14:textId="77777777" w:rsidTr="006B541A">
        <w:tc>
          <w:tcPr>
            <w:tcW w:w="653" w:type="dxa"/>
          </w:tcPr>
          <w:p w14:paraId="6D6EAB72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14:paraId="49B4173F" w14:textId="701C4BF2" w:rsidR="0069620E" w:rsidRDefault="00364240" w:rsidP="0069620E">
            <w:r>
              <w:t>Name the complication of paraplegia.</w:t>
            </w:r>
          </w:p>
        </w:tc>
        <w:tc>
          <w:tcPr>
            <w:tcW w:w="648" w:type="dxa"/>
          </w:tcPr>
          <w:p w14:paraId="1CEC95D8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3B3D3DA9" w14:textId="6431EB03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14:paraId="3E88B7B5" w14:textId="77777777" w:rsidTr="006B541A">
        <w:tc>
          <w:tcPr>
            <w:tcW w:w="653" w:type="dxa"/>
          </w:tcPr>
          <w:p w14:paraId="5D615D3F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14:paraId="7B431752" w14:textId="3E0E35D2" w:rsidR="0069620E" w:rsidRDefault="00CB1062" w:rsidP="0069620E">
            <w:sdt>
              <w:sdtPr>
                <w:id w:val="-341011840"/>
                <w:placeholder>
                  <w:docPart w:val="7460411B01134C91BD18BB5732BCFEE7"/>
                </w:placeholder>
                <w:text/>
              </w:sdtPr>
              <w:sdtEndPr/>
              <w:sdtContent>
                <w:r w:rsidR="00364240" w:rsidRPr="00364240">
                  <w:t>Mechanism of stretch reflex</w:t>
                </w:r>
              </w:sdtContent>
            </w:sdt>
          </w:p>
        </w:tc>
        <w:tc>
          <w:tcPr>
            <w:tcW w:w="648" w:type="dxa"/>
          </w:tcPr>
          <w:p w14:paraId="57E29209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2A0936D1" w14:textId="4422CDF1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69620E" w14:paraId="752092E0" w14:textId="77777777" w:rsidTr="006B541A">
        <w:tc>
          <w:tcPr>
            <w:tcW w:w="653" w:type="dxa"/>
          </w:tcPr>
          <w:p w14:paraId="1DFC750B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14:paraId="7922FC1D" w14:textId="7BDAD744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2017806856"/>
                <w:placeholder>
                  <w:docPart w:val="3EF434EE97C1460AAEC154FC23108970"/>
                </w:placeholder>
                <w:text/>
              </w:sdtPr>
              <w:sdtEndPr/>
              <w:sdtContent>
                <w:r w:rsidR="0078132C">
                  <w:rPr>
                    <w:rFonts w:ascii="Times New Roman" w:hAnsi="Times New Roman" w:cs="Times New Roman"/>
                  </w:rPr>
                  <w:t>B</w:t>
                </w:r>
                <w:r w:rsidR="0069620E">
                  <w:rPr>
                    <w:rFonts w:ascii="Times New Roman" w:hAnsi="Times New Roman" w:cs="Times New Roman"/>
                  </w:rPr>
                  <w:t>alance training</w:t>
                </w:r>
              </w:sdtContent>
            </w:sdt>
          </w:p>
        </w:tc>
        <w:tc>
          <w:tcPr>
            <w:tcW w:w="648" w:type="dxa"/>
          </w:tcPr>
          <w:p w14:paraId="4E2ECB90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744423DC" w14:textId="64697BEE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69620E" w14:paraId="553576BC" w14:textId="77777777" w:rsidTr="006B541A">
        <w:tc>
          <w:tcPr>
            <w:tcW w:w="653" w:type="dxa"/>
          </w:tcPr>
          <w:p w14:paraId="7DAF8133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14:paraId="50FC7C09" w14:textId="3E2CA9ED" w:rsidR="0069620E" w:rsidRDefault="00CB1062" w:rsidP="0069620E">
            <w:sdt>
              <w:sdtPr>
                <w:rPr>
                  <w:rFonts w:ascii="Times New Roman" w:hAnsi="Times New Roman" w:cs="Times New Roman"/>
                </w:rPr>
                <w:id w:val="-1954941517"/>
                <w:placeholder>
                  <w:docPart w:val="97178B2D88D142B3A34FA09A647B554C"/>
                </w:placeholder>
                <w:text/>
              </w:sdtPr>
              <w:sdtEndPr/>
              <w:sdtContent>
                <w:r w:rsidR="0069620E">
                  <w:rPr>
                    <w:rFonts w:ascii="Times New Roman" w:hAnsi="Times New Roman" w:cs="Times New Roman"/>
                  </w:rPr>
                  <w:t>Mobility aids used in cerebral palsy</w:t>
                </w:r>
              </w:sdtContent>
            </w:sdt>
          </w:p>
        </w:tc>
        <w:tc>
          <w:tcPr>
            <w:tcW w:w="648" w:type="dxa"/>
          </w:tcPr>
          <w:p w14:paraId="012F3E83" w14:textId="77777777" w:rsidR="0069620E" w:rsidRPr="00CA3F1B" w:rsidRDefault="0069620E" w:rsidP="0069620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14:paraId="0C7DE7E2" w14:textId="2C7D90CD" w:rsidR="0069620E" w:rsidRDefault="0069620E" w:rsidP="0069620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B541A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</w:tbl>
    <w:p w14:paraId="7F18E106" w14:textId="77777777" w:rsidR="00230253" w:rsidRPr="00246849" w:rsidRDefault="00230253" w:rsidP="00BE5353">
      <w:pPr>
        <w:spacing w:after="0"/>
        <w:rPr>
          <w:rFonts w:ascii="Times New Roman" w:hAnsi="Times New Roman" w:cs="Times New Roman"/>
        </w:rPr>
      </w:pPr>
    </w:p>
    <w:p w14:paraId="787D99B7" w14:textId="77777777" w:rsidR="00230253" w:rsidRPr="00246849" w:rsidRDefault="00230253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230253" w:rsidRPr="00246849" w:rsidSect="00782105">
      <w:footerReference w:type="default" r:id="rId6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9501AC" w14:textId="77777777" w:rsidR="00CB1062" w:rsidRDefault="00CB1062" w:rsidP="00782105">
      <w:pPr>
        <w:spacing w:after="0" w:line="240" w:lineRule="auto"/>
      </w:pPr>
      <w:r>
        <w:separator/>
      </w:r>
    </w:p>
  </w:endnote>
  <w:endnote w:type="continuationSeparator" w:id="0">
    <w:p w14:paraId="3B650AC1" w14:textId="77777777" w:rsidR="00CB1062" w:rsidRDefault="00CB1062" w:rsidP="00782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panose1 w:val="02000500000000000000"/>
    <w:charset w:val="01"/>
    <w:family w:val="auto"/>
    <w:pitch w:val="variable"/>
    <w:sig w:usb0="0004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52108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7EA1A0AD" w14:textId="23F3FEF5" w:rsidR="00782105" w:rsidRDefault="00782105">
            <w:pPr>
              <w:pStyle w:val="Footer"/>
              <w:jc w:val="right"/>
            </w:pPr>
            <w:r>
              <w:t xml:space="preserve">Page </w:t>
            </w:r>
            <w:r w:rsidR="008E15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8E15BB">
              <w:rPr>
                <w:b/>
                <w:sz w:val="24"/>
                <w:szCs w:val="24"/>
              </w:rPr>
              <w:fldChar w:fldCharType="separate"/>
            </w:r>
            <w:r w:rsidR="0063160B">
              <w:rPr>
                <w:b/>
                <w:noProof/>
              </w:rPr>
              <w:t>1</w:t>
            </w:r>
            <w:r w:rsidR="008E15BB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8E15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8E15BB">
              <w:rPr>
                <w:b/>
                <w:sz w:val="24"/>
                <w:szCs w:val="24"/>
              </w:rPr>
              <w:fldChar w:fldCharType="separate"/>
            </w:r>
            <w:r w:rsidR="0063160B">
              <w:rPr>
                <w:b/>
                <w:noProof/>
              </w:rPr>
              <w:t>2</w:t>
            </w:r>
            <w:r w:rsidR="008E15B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199DFBD2" w14:textId="77777777" w:rsidR="00782105" w:rsidRDefault="007821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C8D72A" w14:textId="77777777" w:rsidR="00CB1062" w:rsidRDefault="00CB1062" w:rsidP="00782105">
      <w:pPr>
        <w:spacing w:after="0" w:line="240" w:lineRule="auto"/>
      </w:pPr>
      <w:r>
        <w:separator/>
      </w:r>
    </w:p>
  </w:footnote>
  <w:footnote w:type="continuationSeparator" w:id="0">
    <w:p w14:paraId="7CAF6816" w14:textId="77777777" w:rsidR="00CB1062" w:rsidRDefault="00CB1062" w:rsidP="0078210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D1553"/>
    <w:rsid w:val="00050374"/>
    <w:rsid w:val="000663B9"/>
    <w:rsid w:val="000B7373"/>
    <w:rsid w:val="000D1553"/>
    <w:rsid w:val="00120DF4"/>
    <w:rsid w:val="001341AA"/>
    <w:rsid w:val="0018457E"/>
    <w:rsid w:val="001C5F03"/>
    <w:rsid w:val="00220D35"/>
    <w:rsid w:val="00230253"/>
    <w:rsid w:val="00246849"/>
    <w:rsid w:val="00321104"/>
    <w:rsid w:val="00350434"/>
    <w:rsid w:val="0036413B"/>
    <w:rsid w:val="00364240"/>
    <w:rsid w:val="00401102"/>
    <w:rsid w:val="004E37D6"/>
    <w:rsid w:val="006270EE"/>
    <w:rsid w:val="0063160B"/>
    <w:rsid w:val="00677C22"/>
    <w:rsid w:val="0069620E"/>
    <w:rsid w:val="00697B58"/>
    <w:rsid w:val="006B2438"/>
    <w:rsid w:val="006B541A"/>
    <w:rsid w:val="0077476A"/>
    <w:rsid w:val="0078132C"/>
    <w:rsid w:val="00782105"/>
    <w:rsid w:val="00856220"/>
    <w:rsid w:val="00894342"/>
    <w:rsid w:val="008E15BB"/>
    <w:rsid w:val="00985749"/>
    <w:rsid w:val="009B128E"/>
    <w:rsid w:val="009F05BF"/>
    <w:rsid w:val="00A02B36"/>
    <w:rsid w:val="00A749E7"/>
    <w:rsid w:val="00AF1D66"/>
    <w:rsid w:val="00B149BB"/>
    <w:rsid w:val="00B42C04"/>
    <w:rsid w:val="00BE5353"/>
    <w:rsid w:val="00C173B3"/>
    <w:rsid w:val="00C77E83"/>
    <w:rsid w:val="00C86468"/>
    <w:rsid w:val="00CA1B16"/>
    <w:rsid w:val="00CA3A81"/>
    <w:rsid w:val="00CB1062"/>
    <w:rsid w:val="00CE3C3D"/>
    <w:rsid w:val="00D20043"/>
    <w:rsid w:val="00D660AB"/>
    <w:rsid w:val="00DD0176"/>
    <w:rsid w:val="00E5782B"/>
    <w:rsid w:val="00EE74A5"/>
    <w:rsid w:val="00F152F7"/>
    <w:rsid w:val="00F632E6"/>
    <w:rsid w:val="00F66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8802A6"/>
  <w15:docId w15:val="{7C84F125-2196-43AC-B3D2-33F22E840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2105"/>
  </w:style>
  <w:style w:type="paragraph" w:styleId="Footer">
    <w:name w:val="footer"/>
    <w:basedOn w:val="Normal"/>
    <w:link w:val="FooterChar"/>
    <w:uiPriority w:val="99"/>
    <w:unhideWhenUsed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21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7644D7" w:rsidRDefault="00D747BD" w:rsidP="00D747BD">
          <w:pPr>
            <w:pStyle w:val="711A4845B8EA419180EC3C4E6F9CB1FB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7644D7" w:rsidRDefault="00D747BD" w:rsidP="00D747BD">
          <w:pPr>
            <w:pStyle w:val="183EBAB3002E40659358839A8458A540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E83ABA297C5149E4875F3060B678B5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C2C4B8-D3D5-4769-ADD5-B770B13F74B5}"/>
      </w:docPartPr>
      <w:docPartBody>
        <w:p w:rsidR="00BA7DBF" w:rsidRDefault="00126600" w:rsidP="00126600">
          <w:pPr>
            <w:pStyle w:val="E83ABA297C5149E4875F3060B678B55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D803A664ED84701BA47FDD0CD9A0E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49B5B3-D378-4435-B11E-37A8985826BF}"/>
      </w:docPartPr>
      <w:docPartBody>
        <w:p w:rsidR="00BA7DBF" w:rsidRDefault="00126600" w:rsidP="00126600">
          <w:pPr>
            <w:pStyle w:val="5D803A664ED84701BA47FDD0CD9A0EB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C184FF95A43D42D480DE1EC200E51D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3F6451-C492-40D5-A616-A410CDE30693}"/>
      </w:docPartPr>
      <w:docPartBody>
        <w:p w:rsidR="00BA7DBF" w:rsidRDefault="00126600" w:rsidP="00126600">
          <w:pPr>
            <w:pStyle w:val="C184FF95A43D42D480DE1EC200E51D3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15B309E5C1A49C3869AFA4D4D7A9B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6FA3E4-786D-42AD-8E80-336E1BFD2C15}"/>
      </w:docPartPr>
      <w:docPartBody>
        <w:p w:rsidR="00B13B8B" w:rsidRDefault="00BA7DBF" w:rsidP="00BA7DBF">
          <w:pPr>
            <w:pStyle w:val="015B309E5C1A49C3869AFA4D4D7A9B3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D334AB476FF407F84362EF67106F0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F3A4AE-4CC9-49F6-BD4D-85DD576E190D}"/>
      </w:docPartPr>
      <w:docPartBody>
        <w:p w:rsidR="00B13B8B" w:rsidRDefault="00BA7DBF" w:rsidP="00BA7DBF">
          <w:pPr>
            <w:pStyle w:val="ED334AB476FF407F84362EF67106F07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480841250074890A8D6956D18366B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3D3430-8EEF-49E9-9D05-DA0B49368B9C}"/>
      </w:docPartPr>
      <w:docPartBody>
        <w:p w:rsidR="00B13B8B" w:rsidRDefault="00BA7DBF" w:rsidP="00BA7DBF">
          <w:pPr>
            <w:pStyle w:val="B480841250074890A8D6956D18366B6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4120BB249494937ACD8BAF8B1D942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261ECA-88A1-4B93-85BA-1F2E3F47B7D9}"/>
      </w:docPartPr>
      <w:docPartBody>
        <w:p w:rsidR="00B13B8B" w:rsidRDefault="00BA7DBF" w:rsidP="00BA7DBF">
          <w:pPr>
            <w:pStyle w:val="74120BB249494937ACD8BAF8B1D942F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6F68E9CA02D4C09878102D0E33074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52D829-41F5-4C8F-82B7-A073A1F81DF1}"/>
      </w:docPartPr>
      <w:docPartBody>
        <w:p w:rsidR="00B13B8B" w:rsidRDefault="00BA7DBF" w:rsidP="00BA7DBF">
          <w:pPr>
            <w:pStyle w:val="16F68E9CA02D4C09878102D0E33074D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457BBCC69A944EC8358F41F47936F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7F2DEF-3099-4764-A733-59811F72C894}"/>
      </w:docPartPr>
      <w:docPartBody>
        <w:p w:rsidR="00B13B8B" w:rsidRDefault="00BA7DBF" w:rsidP="00BA7DBF">
          <w:pPr>
            <w:pStyle w:val="5457BBCC69A944EC8358F41F47936FC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88AFEBCF417440B89C92501839756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1869DA-A030-4EE9-A789-BAA5220125BE}"/>
      </w:docPartPr>
      <w:docPartBody>
        <w:p w:rsidR="00B13B8B" w:rsidRDefault="00BA7DBF" w:rsidP="00BA7DBF">
          <w:pPr>
            <w:pStyle w:val="A88AFEBCF417440B89C92501839756B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DA6F31E56DA40FE84531A4B2AB05F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44A8DB-CC1C-4211-BB90-92881233A507}"/>
      </w:docPartPr>
      <w:docPartBody>
        <w:p w:rsidR="00B13B8B" w:rsidRDefault="00BA7DBF" w:rsidP="00BA7DBF">
          <w:pPr>
            <w:pStyle w:val="4DA6F31E56DA40FE84531A4B2AB05F8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2DD7804B7004783953713034FC1A9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6A4E30-FC13-4681-8782-88A5E2DC003B}"/>
      </w:docPartPr>
      <w:docPartBody>
        <w:p w:rsidR="00B13B8B" w:rsidRDefault="00BA7DBF" w:rsidP="00BA7DBF">
          <w:pPr>
            <w:pStyle w:val="D2DD7804B7004783953713034FC1A9A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5D11C7892E6414EBF54E8A25D8B4D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F9C127-5973-43CF-9FAF-0CE2D360AB44}"/>
      </w:docPartPr>
      <w:docPartBody>
        <w:p w:rsidR="00B13B8B" w:rsidRDefault="00BA7DBF" w:rsidP="00BA7DBF">
          <w:pPr>
            <w:pStyle w:val="75D11C7892E6414EBF54E8A25D8B4D1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0760B93E1C249A9BB74B721BB1899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062706-2904-4138-A96D-72C0DBED0886}"/>
      </w:docPartPr>
      <w:docPartBody>
        <w:p w:rsidR="00B13B8B" w:rsidRDefault="00BA7DBF" w:rsidP="00BA7DBF">
          <w:pPr>
            <w:pStyle w:val="40760B93E1C249A9BB74B721BB18990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CBE4CFD03754DFD8EA59DD436F363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BAF3A-3F28-475F-953D-075E4D706289}"/>
      </w:docPartPr>
      <w:docPartBody>
        <w:p w:rsidR="00B13B8B" w:rsidRDefault="00BA7DBF" w:rsidP="00BA7DBF">
          <w:pPr>
            <w:pStyle w:val="DCBE4CFD03754DFD8EA59DD436F3633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776AC723BD341F6827B715C97D488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54C272-810F-4AC5-88A7-3DA103B12133}"/>
      </w:docPartPr>
      <w:docPartBody>
        <w:p w:rsidR="00B13B8B" w:rsidRDefault="00BA7DBF" w:rsidP="00BA7DBF">
          <w:pPr>
            <w:pStyle w:val="7776AC723BD341F6827B715C97D4883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460411B01134C91BD18BB5732BCFE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4A03ED-29E9-4E07-BB49-683001D2CF1E}"/>
      </w:docPartPr>
      <w:docPartBody>
        <w:p w:rsidR="00B13B8B" w:rsidRDefault="00BA7DBF" w:rsidP="00BA7DBF">
          <w:pPr>
            <w:pStyle w:val="7460411B01134C91BD18BB5732BCFEE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EF434EE97C1460AAEC154FC231089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F7CEE7-5F13-47BA-AAAD-3961C93821D2}"/>
      </w:docPartPr>
      <w:docPartBody>
        <w:p w:rsidR="00B13B8B" w:rsidRDefault="00BA7DBF" w:rsidP="00BA7DBF">
          <w:pPr>
            <w:pStyle w:val="3EF434EE97C1460AAEC154FC2310897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7178B2D88D142B3A34FA09A647B55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48EEDE-CB89-42D0-80F3-02D7B603DCEC}"/>
      </w:docPartPr>
      <w:docPartBody>
        <w:p w:rsidR="00B13B8B" w:rsidRDefault="00BA7DBF" w:rsidP="00BA7DBF">
          <w:pPr>
            <w:pStyle w:val="97178B2D88D142B3A34FA09A647B554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panose1 w:val="02000500000000000000"/>
    <w:charset w:val="01"/>
    <w:family w:val="auto"/>
    <w:pitch w:val="variable"/>
    <w:sig w:usb0="0004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747BD"/>
    <w:rsid w:val="000D0B5A"/>
    <w:rsid w:val="000D337C"/>
    <w:rsid w:val="00126600"/>
    <w:rsid w:val="001B2FBA"/>
    <w:rsid w:val="001B37CA"/>
    <w:rsid w:val="002B5D5B"/>
    <w:rsid w:val="00595992"/>
    <w:rsid w:val="006405B8"/>
    <w:rsid w:val="00667D19"/>
    <w:rsid w:val="007644D7"/>
    <w:rsid w:val="009B1990"/>
    <w:rsid w:val="009F29DF"/>
    <w:rsid w:val="00B13B8B"/>
    <w:rsid w:val="00B53092"/>
    <w:rsid w:val="00BA7DBF"/>
    <w:rsid w:val="00D12B34"/>
    <w:rsid w:val="00D747BD"/>
    <w:rsid w:val="00DE51EB"/>
    <w:rsid w:val="00F162FE"/>
    <w:rsid w:val="00F7549B"/>
    <w:rsid w:val="00FD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15B309E5C1A49C3869AFA4D4D7A9B39">
    <w:name w:val="015B309E5C1A49C3869AFA4D4D7A9B39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EDFF1BB4D76944F3A27F1E1BAFA303A8">
    <w:name w:val="EDFF1BB4D76944F3A27F1E1BAFA303A8"/>
    <w:rsid w:val="00D747BD"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ED334AB476FF407F84362EF67106F070">
    <w:name w:val="ED334AB476FF407F84362EF67106F070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B480841250074890A8D6956D18366B6C">
    <w:name w:val="B480841250074890A8D6956D18366B6C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74120BB249494937ACD8BAF8B1D942F8">
    <w:name w:val="74120BB249494937ACD8BAF8B1D942F8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16F68E9CA02D4C09878102D0E33074D6">
    <w:name w:val="16F68E9CA02D4C09878102D0E33074D6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5457BBCC69A944EC8358F41F47936FCD">
    <w:name w:val="5457BBCC69A944EC8358F41F47936FCD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A88AFEBCF417440B89C92501839756BB">
    <w:name w:val="A88AFEBCF417440B89C92501839756BB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4DA6F31E56DA40FE84531A4B2AB05F85">
    <w:name w:val="4DA6F31E56DA40FE84531A4B2AB05F85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D2DD7804B7004783953713034FC1A9A1">
    <w:name w:val="D2DD7804B7004783953713034FC1A9A1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75D11C7892E6414EBF54E8A25D8B4D1D">
    <w:name w:val="75D11C7892E6414EBF54E8A25D8B4D1D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40760B93E1C249A9BB74B721BB18990D">
    <w:name w:val="40760B93E1C249A9BB74B721BB18990D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DCBE4CFD03754DFD8EA59DD436F3633B">
    <w:name w:val="DCBE4CFD03754DFD8EA59DD436F3633B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7776AC723BD341F6827B715C97D48835">
    <w:name w:val="7776AC723BD341F6827B715C97D48835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7460411B01134C91BD18BB5732BCFEE7">
    <w:name w:val="7460411B01134C91BD18BB5732BCFEE7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3EF434EE97C1460AAEC154FC23108970">
    <w:name w:val="3EF434EE97C1460AAEC154FC23108970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97178B2D88D142B3A34FA09A647B554C">
    <w:name w:val="97178B2D88D142B3A34FA09A647B554C"/>
    <w:rsid w:val="00BA7DBF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E83ABA297C5149E4875F3060B678B551">
    <w:name w:val="E83ABA297C5149E4875F3060B678B551"/>
    <w:rsid w:val="00126600"/>
    <w:pPr>
      <w:spacing w:after="160" w:line="259" w:lineRule="auto"/>
    </w:pPr>
    <w:rPr>
      <w:lang w:val="en-IN" w:eastAsia="en-IN"/>
    </w:rPr>
  </w:style>
  <w:style w:type="paragraph" w:customStyle="1" w:styleId="5D803A664ED84701BA47FDD0CD9A0EBF">
    <w:name w:val="5D803A664ED84701BA47FDD0CD9A0EBF"/>
    <w:rsid w:val="00126600"/>
    <w:pPr>
      <w:spacing w:after="160" w:line="259" w:lineRule="auto"/>
    </w:pPr>
    <w:rPr>
      <w:lang w:val="en-IN" w:eastAsia="en-IN"/>
    </w:rPr>
  </w:style>
  <w:style w:type="paragraph" w:customStyle="1" w:styleId="C184FF95A43D42D480DE1EC200E51D32">
    <w:name w:val="C184FF95A43D42D480DE1EC200E51D32"/>
    <w:rsid w:val="00126600"/>
    <w:pPr>
      <w:spacing w:after="160" w:line="259" w:lineRule="auto"/>
    </w:pPr>
    <w:rPr>
      <w:lang w:val="en-IN" w:eastAsia="en-I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303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parul</dc:creator>
  <cp:keywords/>
  <dc:description/>
  <cp:lastModifiedBy>admin</cp:lastModifiedBy>
  <cp:revision>36</cp:revision>
  <dcterms:created xsi:type="dcterms:W3CDTF">2016-02-15T04:53:00Z</dcterms:created>
  <dcterms:modified xsi:type="dcterms:W3CDTF">2023-06-19T09:37:00Z</dcterms:modified>
</cp:coreProperties>
</file>