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5B4" w:rsidRDefault="00211A38">
      <w:pPr>
        <w:tabs>
          <w:tab w:val="left" w:pos="2502"/>
        </w:tabs>
        <w:spacing w:before="80"/>
        <w:ind w:right="347"/>
        <w:jc w:val="right"/>
        <w:rPr>
          <w:sz w:val="18"/>
        </w:rPr>
      </w:pPr>
      <w:r>
        <w:rPr>
          <w:b/>
          <w:sz w:val="18"/>
        </w:rPr>
        <w:t>Enrollment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No:</w:t>
      </w:r>
      <w:r>
        <w:rPr>
          <w:sz w:val="18"/>
          <w:u w:val="single"/>
        </w:rPr>
        <w:t xml:space="preserve"> </w:t>
      </w:r>
      <w:r>
        <w:rPr>
          <w:sz w:val="18"/>
          <w:u w:val="single"/>
        </w:rPr>
        <w:tab/>
      </w:r>
    </w:p>
    <w:p w:rsidR="00A145B4" w:rsidRDefault="00F0599D" w:rsidP="00F0599D">
      <w:pPr>
        <w:pStyle w:val="Title"/>
        <w:jc w:val="left"/>
      </w:pPr>
      <w:r>
        <w:t xml:space="preserve">  </w:t>
      </w:r>
      <w:r w:rsidR="00211A38">
        <w:t>PARUL</w:t>
      </w:r>
      <w:r w:rsidR="00211A38">
        <w:rPr>
          <w:spacing w:val="-10"/>
        </w:rPr>
        <w:t xml:space="preserve"> </w:t>
      </w:r>
      <w:r w:rsidR="00211A38">
        <w:t>UNIVERSITY</w:t>
      </w:r>
    </w:p>
    <w:p w:rsidR="00A145B4" w:rsidRDefault="00211A38">
      <w:pPr>
        <w:pStyle w:val="BodyText"/>
        <w:spacing w:before="48"/>
        <w:ind w:left="3719" w:right="3867"/>
        <w:jc w:val="center"/>
      </w:pPr>
      <w:r>
        <w:t>FACULTY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PHYSIOTHERAPY</w:t>
      </w:r>
    </w:p>
    <w:p w:rsidR="00A145B4" w:rsidRDefault="00211A38">
      <w:pPr>
        <w:pStyle w:val="BodyText"/>
        <w:ind w:left="3719" w:right="3867"/>
        <w:jc w:val="center"/>
      </w:pPr>
      <w:r>
        <w:t>BPT,</w:t>
      </w:r>
      <w:r>
        <w:rPr>
          <w:spacing w:val="-9"/>
        </w:rPr>
        <w:t xml:space="preserve"> </w:t>
      </w:r>
      <w:r>
        <w:t>Examination</w:t>
      </w:r>
      <w:r>
        <w:rPr>
          <w:spacing w:val="-9"/>
        </w:rPr>
        <w:t xml:space="preserve"> </w:t>
      </w:r>
      <w:r>
        <w:t>(Month</w:t>
      </w:r>
      <w:r>
        <w:rPr>
          <w:spacing w:val="-9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Year)</w:t>
      </w:r>
    </w:p>
    <w:p w:rsidR="00A145B4" w:rsidRDefault="00211A38">
      <w:pPr>
        <w:pStyle w:val="BodyText"/>
        <w:tabs>
          <w:tab w:val="left" w:pos="8160"/>
        </w:tabs>
        <w:ind w:left="240"/>
      </w:pPr>
      <w:r>
        <w:t>Year:</w:t>
      </w:r>
      <w:r>
        <w:rPr>
          <w:spacing w:val="-9"/>
        </w:rPr>
        <w:t xml:space="preserve"> </w:t>
      </w:r>
      <w:r>
        <w:t>3</w:t>
      </w:r>
      <w:r>
        <w:tab/>
        <w:t>Date:</w:t>
      </w:r>
    </w:p>
    <w:p w:rsidR="00A145B4" w:rsidRDefault="00211A38">
      <w:pPr>
        <w:pStyle w:val="BodyText"/>
        <w:tabs>
          <w:tab w:val="left" w:pos="8160"/>
        </w:tabs>
        <w:ind w:left="240"/>
      </w:pPr>
      <w:r>
        <w:t>Subject</w:t>
      </w:r>
      <w:r>
        <w:rPr>
          <w:spacing w:val="-1"/>
        </w:rPr>
        <w:t xml:space="preserve"> </w:t>
      </w:r>
      <w:r>
        <w:t>Code:</w:t>
      </w:r>
      <w:r>
        <w:rPr>
          <w:spacing w:val="-1"/>
        </w:rPr>
        <w:t xml:space="preserve"> </w:t>
      </w:r>
      <w:r>
        <w:t>07101303</w:t>
      </w:r>
      <w:r>
        <w:tab/>
        <w:t>Time:</w:t>
      </w:r>
      <w:r>
        <w:rPr>
          <w:spacing w:val="-3"/>
        </w:rPr>
        <w:t xml:space="preserve"> </w:t>
      </w:r>
      <w:r>
        <w:t>180</w:t>
      </w:r>
      <w:r>
        <w:rPr>
          <w:spacing w:val="-2"/>
        </w:rPr>
        <w:t xml:space="preserve"> </w:t>
      </w:r>
      <w:r>
        <w:t>Minutes</w:t>
      </w:r>
    </w:p>
    <w:p w:rsidR="00A145B4" w:rsidRPr="003A6EBE" w:rsidRDefault="005A362D" w:rsidP="00F0599D">
      <w:pPr>
        <w:pStyle w:val="BodyText"/>
        <w:tabs>
          <w:tab w:val="left" w:pos="8160"/>
        </w:tabs>
        <w:spacing w:line="304" w:lineRule="auto"/>
        <w:ind w:right="1330"/>
        <w:rPr>
          <w:i/>
        </w:rPr>
      </w:pPr>
      <w:r>
        <w:pict>
          <v:line id="_x0000_s1026" style="position:absolute;z-index:-251658752;mso-position-horizontal-relative:page" from="51pt,17.4pt" to="569.25pt,17.4pt">
            <w10:wrap anchorx="page"/>
          </v:line>
        </w:pict>
      </w:r>
      <w:r w:rsidR="00F0599D">
        <w:t xml:space="preserve">    </w:t>
      </w:r>
      <w:r w:rsidR="00211A38">
        <w:t>Subject</w:t>
      </w:r>
      <w:r w:rsidR="00211A38">
        <w:rPr>
          <w:spacing w:val="-1"/>
        </w:rPr>
        <w:t xml:space="preserve"> </w:t>
      </w:r>
      <w:r w:rsidR="00211A38">
        <w:t>Name:</w:t>
      </w:r>
      <w:r w:rsidR="00211A38">
        <w:rPr>
          <w:spacing w:val="-1"/>
        </w:rPr>
        <w:t xml:space="preserve"> </w:t>
      </w:r>
      <w:r w:rsidR="00211A38">
        <w:t>General</w:t>
      </w:r>
      <w:r w:rsidR="00211A38">
        <w:rPr>
          <w:spacing w:val="-1"/>
        </w:rPr>
        <w:t xml:space="preserve"> </w:t>
      </w:r>
      <w:r w:rsidR="00211A38">
        <w:t>Surgery</w:t>
      </w:r>
      <w:r w:rsidR="00211A38">
        <w:rPr>
          <w:spacing w:val="-1"/>
        </w:rPr>
        <w:t xml:space="preserve"> </w:t>
      </w:r>
      <w:r w:rsidR="00211A38">
        <w:t>and</w:t>
      </w:r>
      <w:r w:rsidR="00211A38">
        <w:rPr>
          <w:spacing w:val="-1"/>
        </w:rPr>
        <w:t xml:space="preserve"> </w:t>
      </w:r>
      <w:r w:rsidR="00211A38">
        <w:t>Cardiothoracic</w:t>
      </w:r>
      <w:r w:rsidR="00211A38">
        <w:rPr>
          <w:spacing w:val="-1"/>
        </w:rPr>
        <w:t xml:space="preserve"> </w:t>
      </w:r>
      <w:r w:rsidR="00211A38">
        <w:t>Surgery</w:t>
      </w:r>
      <w:r w:rsidR="00211A38">
        <w:tab/>
      </w:r>
      <w:r w:rsidR="00211A38">
        <w:rPr>
          <w:spacing w:val="-1"/>
        </w:rPr>
        <w:t>Total</w:t>
      </w:r>
      <w:r w:rsidR="00211A38">
        <w:rPr>
          <w:spacing w:val="-12"/>
        </w:rPr>
        <w:t xml:space="preserve"> </w:t>
      </w:r>
      <w:r w:rsidR="00211A38">
        <w:rPr>
          <w:spacing w:val="-1"/>
        </w:rPr>
        <w:t>Marks:</w:t>
      </w:r>
      <w:r w:rsidR="00211A38">
        <w:rPr>
          <w:spacing w:val="-11"/>
        </w:rPr>
        <w:t xml:space="preserve"> </w:t>
      </w:r>
      <w:r w:rsidR="00211A38">
        <w:t>70</w:t>
      </w:r>
      <w:r w:rsidR="00211A38">
        <w:rPr>
          <w:spacing w:val="-52"/>
        </w:rPr>
        <w:t xml:space="preserve"> </w:t>
      </w:r>
      <w:r w:rsidR="00211A38" w:rsidRPr="003A6EBE">
        <w:rPr>
          <w:i/>
        </w:rPr>
        <w:t>Instructions:</w:t>
      </w:r>
    </w:p>
    <w:p w:rsidR="00A145B4" w:rsidRPr="003A6EBE" w:rsidRDefault="00211A38">
      <w:pPr>
        <w:pStyle w:val="ListParagraph"/>
        <w:numPr>
          <w:ilvl w:val="0"/>
          <w:numId w:val="1"/>
        </w:numPr>
        <w:tabs>
          <w:tab w:val="left" w:pos="461"/>
        </w:tabs>
        <w:spacing w:before="0" w:line="222" w:lineRule="exact"/>
        <w:ind w:hanging="221"/>
        <w:rPr>
          <w:i/>
        </w:rPr>
      </w:pPr>
      <w:r w:rsidRPr="003A6EBE">
        <w:rPr>
          <w:i/>
        </w:rPr>
        <w:t>All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questions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are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mandatory</w:t>
      </w:r>
    </w:p>
    <w:p w:rsidR="00A145B4" w:rsidRPr="003A6EBE" w:rsidRDefault="00211A38">
      <w:pPr>
        <w:pStyle w:val="ListParagraph"/>
        <w:numPr>
          <w:ilvl w:val="0"/>
          <w:numId w:val="1"/>
        </w:numPr>
        <w:tabs>
          <w:tab w:val="left" w:pos="461"/>
        </w:tabs>
        <w:ind w:hanging="221"/>
        <w:rPr>
          <w:i/>
        </w:rPr>
      </w:pPr>
      <w:r w:rsidRPr="003A6EBE">
        <w:rPr>
          <w:i/>
        </w:rPr>
        <w:t>Figures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to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the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right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indicate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full</w:t>
      </w:r>
      <w:r w:rsidRPr="003A6EBE">
        <w:rPr>
          <w:i/>
          <w:spacing w:val="-1"/>
        </w:rPr>
        <w:t xml:space="preserve"> </w:t>
      </w:r>
      <w:r w:rsidRPr="003A6EBE">
        <w:rPr>
          <w:i/>
        </w:rPr>
        <w:t>marks.</w:t>
      </w:r>
    </w:p>
    <w:p w:rsidR="00A145B4" w:rsidRPr="003A6EBE" w:rsidRDefault="00211A38">
      <w:pPr>
        <w:pStyle w:val="ListParagraph"/>
        <w:numPr>
          <w:ilvl w:val="0"/>
          <w:numId w:val="1"/>
        </w:numPr>
        <w:tabs>
          <w:tab w:val="left" w:pos="461"/>
        </w:tabs>
        <w:ind w:hanging="221"/>
        <w:rPr>
          <w:i/>
        </w:rPr>
      </w:pPr>
      <w:r w:rsidRPr="003A6EBE">
        <w:rPr>
          <w:i/>
        </w:rPr>
        <w:t>Draw</w:t>
      </w:r>
      <w:r w:rsidRPr="003A6EBE">
        <w:rPr>
          <w:i/>
          <w:spacing w:val="-5"/>
        </w:rPr>
        <w:t xml:space="preserve"> </w:t>
      </w:r>
      <w:r w:rsidRPr="003A6EBE">
        <w:rPr>
          <w:i/>
        </w:rPr>
        <w:t>Diagram</w:t>
      </w:r>
      <w:r w:rsidRPr="003A6EBE">
        <w:rPr>
          <w:i/>
          <w:spacing w:val="-4"/>
        </w:rPr>
        <w:t xml:space="preserve"> </w:t>
      </w:r>
      <w:r w:rsidRPr="003A6EBE">
        <w:rPr>
          <w:i/>
        </w:rPr>
        <w:t>wherever</w:t>
      </w:r>
      <w:r w:rsidRPr="003A6EBE">
        <w:rPr>
          <w:i/>
          <w:spacing w:val="-5"/>
        </w:rPr>
        <w:t xml:space="preserve"> </w:t>
      </w:r>
      <w:r w:rsidRPr="003A6EBE">
        <w:rPr>
          <w:i/>
        </w:rPr>
        <w:t>necessary.</w:t>
      </w:r>
    </w:p>
    <w:p w:rsidR="00A145B4" w:rsidRPr="00F0599D" w:rsidRDefault="00211A38" w:rsidP="00F0599D">
      <w:pPr>
        <w:pStyle w:val="ListParagraph"/>
        <w:numPr>
          <w:ilvl w:val="0"/>
          <w:numId w:val="1"/>
        </w:numPr>
        <w:tabs>
          <w:tab w:val="left" w:pos="461"/>
        </w:tabs>
        <w:ind w:hanging="221"/>
        <w:rPr>
          <w:i/>
        </w:rPr>
      </w:pPr>
      <w:r w:rsidRPr="003A6EBE">
        <w:rPr>
          <w:i/>
        </w:rPr>
        <w:t>Write</w:t>
      </w:r>
      <w:r w:rsidRPr="003A6EBE">
        <w:rPr>
          <w:i/>
          <w:spacing w:val="-3"/>
        </w:rPr>
        <w:t xml:space="preserve"> </w:t>
      </w:r>
      <w:r w:rsidRPr="003A6EBE">
        <w:rPr>
          <w:i/>
        </w:rPr>
        <w:t>separate</w:t>
      </w:r>
      <w:r w:rsidRPr="003A6EBE">
        <w:rPr>
          <w:i/>
          <w:spacing w:val="-2"/>
        </w:rPr>
        <w:t xml:space="preserve"> </w:t>
      </w:r>
      <w:r w:rsidRPr="003A6EBE">
        <w:rPr>
          <w:i/>
        </w:rPr>
        <w:t>sections</w:t>
      </w:r>
      <w:r w:rsidRPr="003A6EBE">
        <w:rPr>
          <w:i/>
          <w:spacing w:val="-2"/>
        </w:rPr>
        <w:t xml:space="preserve"> </w:t>
      </w:r>
      <w:r w:rsidRPr="003A6EBE">
        <w:rPr>
          <w:i/>
        </w:rPr>
        <w:t>on</w:t>
      </w:r>
      <w:r w:rsidRPr="003A6EBE">
        <w:rPr>
          <w:i/>
          <w:spacing w:val="-2"/>
        </w:rPr>
        <w:t xml:space="preserve"> </w:t>
      </w:r>
      <w:r w:rsidRPr="003A6EBE">
        <w:rPr>
          <w:i/>
        </w:rPr>
        <w:t>separate</w:t>
      </w:r>
      <w:r w:rsidRPr="003A6EBE">
        <w:rPr>
          <w:i/>
          <w:spacing w:val="-3"/>
        </w:rPr>
        <w:t xml:space="preserve"> </w:t>
      </w:r>
      <w:r w:rsidRPr="003A6EBE">
        <w:rPr>
          <w:i/>
        </w:rPr>
        <w:t>answer</w:t>
      </w:r>
      <w:r w:rsidRPr="003A6EBE">
        <w:rPr>
          <w:i/>
          <w:spacing w:val="-2"/>
        </w:rPr>
        <w:t xml:space="preserve"> </w:t>
      </w:r>
      <w:r w:rsidRPr="003A6EBE">
        <w:rPr>
          <w:i/>
        </w:rPr>
        <w:t>sheets.</w:t>
      </w:r>
    </w:p>
    <w:tbl>
      <w:tblPr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0"/>
        <w:gridCol w:w="8535"/>
        <w:gridCol w:w="855"/>
        <w:gridCol w:w="705"/>
      </w:tblGrid>
      <w:tr w:rsidR="00A145B4">
        <w:trPr>
          <w:trHeight w:val="284"/>
        </w:trPr>
        <w:tc>
          <w:tcPr>
            <w:tcW w:w="10755" w:type="dxa"/>
            <w:gridSpan w:val="4"/>
          </w:tcPr>
          <w:p w:rsidR="00A145B4" w:rsidRDefault="00211A38">
            <w:pPr>
              <w:pStyle w:val="TableParagraph"/>
              <w:spacing w:before="8"/>
              <w:ind w:left="4748" w:right="4747"/>
              <w:jc w:val="center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4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Q.1</w:t>
            </w:r>
          </w:p>
        </w:tc>
        <w:tc>
          <w:tcPr>
            <w:tcW w:w="8535" w:type="dxa"/>
          </w:tcPr>
          <w:p w:rsidR="00A145B4" w:rsidRDefault="007A3971" w:rsidP="007A3971">
            <w:pPr>
              <w:pStyle w:val="TableParagraph"/>
              <w:spacing w:before="14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333333"/>
                <w:sz w:val="20"/>
              </w:rPr>
              <w:t>Give detailed note on Tetanus and its management.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14"/>
              <w:rPr>
                <w:b/>
              </w:rPr>
            </w:pPr>
            <w:r>
              <w:rPr>
                <w:b/>
              </w:rPr>
              <w:t>(10)</w:t>
            </w: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4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404"/>
        </w:trPr>
        <w:tc>
          <w:tcPr>
            <w:tcW w:w="660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8535" w:type="dxa"/>
          </w:tcPr>
          <w:p w:rsidR="00A145B4" w:rsidRDefault="00211A38">
            <w:pPr>
              <w:pStyle w:val="TableParagraph"/>
              <w:spacing w:before="125"/>
              <w:ind w:left="4076" w:right="4074"/>
              <w:jc w:val="center"/>
              <w:rPr>
                <w:b/>
              </w:rPr>
            </w:pPr>
            <w:r>
              <w:rPr>
                <w:b/>
              </w:rPr>
              <w:t>OR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1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Q.1</w:t>
            </w:r>
          </w:p>
        </w:tc>
        <w:tc>
          <w:tcPr>
            <w:tcW w:w="8535" w:type="dxa"/>
          </w:tcPr>
          <w:p w:rsidR="00A145B4" w:rsidRDefault="007A3971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333333"/>
                <w:sz w:val="20"/>
              </w:rPr>
              <w:t>Detailed note on Mastectomy and oncosurgery approach</w:t>
            </w:r>
            <w:r w:rsidR="0092762A">
              <w:rPr>
                <w:rFonts w:ascii="Arial"/>
                <w:b/>
                <w:color w:val="333333"/>
                <w:sz w:val="20"/>
              </w:rPr>
              <w:t>,</w:t>
            </w:r>
            <w:r>
              <w:rPr>
                <w:rFonts w:ascii="Arial"/>
                <w:b/>
                <w:color w:val="333333"/>
                <w:sz w:val="20"/>
              </w:rPr>
              <w:t xml:space="preserve"> its complication and </w:t>
            </w:r>
            <w:r w:rsidR="00764374">
              <w:rPr>
                <w:rFonts w:ascii="Arial"/>
                <w:b/>
                <w:color w:val="333333"/>
                <w:sz w:val="20"/>
              </w:rPr>
              <w:t>management.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11"/>
              <w:rPr>
                <w:b/>
              </w:rPr>
            </w:pPr>
            <w:r>
              <w:rPr>
                <w:b/>
              </w:rPr>
              <w:t>(10)</w:t>
            </w: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1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40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2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Q.2</w:t>
            </w:r>
          </w:p>
        </w:tc>
        <w:tc>
          <w:tcPr>
            <w:tcW w:w="8535" w:type="dxa"/>
          </w:tcPr>
          <w:p w:rsidR="00A145B4" w:rsidRDefault="00211A38">
            <w:pPr>
              <w:pStyle w:val="TableParagraph"/>
              <w:spacing w:before="122"/>
              <w:rPr>
                <w:b/>
              </w:rPr>
            </w:pPr>
            <w:r>
              <w:rPr>
                <w:b/>
              </w:rPr>
              <w:t>Write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Short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Notes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out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4)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(5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Marks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each)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2"/>
              <w:rPr>
                <w:b/>
              </w:rPr>
            </w:pPr>
            <w:r>
              <w:rPr>
                <w:b/>
              </w:rPr>
              <w:t>(15)</w:t>
            </w:r>
          </w:p>
        </w:tc>
        <w:tc>
          <w:tcPr>
            <w:tcW w:w="70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8"/>
              <w:ind w:left="0" w:right="94"/>
              <w:jc w:val="right"/>
            </w:pPr>
            <w:r>
              <w:t>(a)</w:t>
            </w:r>
          </w:p>
        </w:tc>
        <w:tc>
          <w:tcPr>
            <w:tcW w:w="8535" w:type="dxa"/>
          </w:tcPr>
          <w:p w:rsidR="00A145B4" w:rsidRDefault="0092762A" w:rsidP="007A3971">
            <w:pPr>
              <w:pStyle w:val="TableParagraph"/>
              <w:spacing w:before="8"/>
              <w:ind w:left="0"/>
              <w:rPr>
                <w:rFonts w:ascii="Arial"/>
                <w:b/>
                <w:sz w:val="20"/>
              </w:rPr>
            </w:pPr>
            <w:r>
              <w:t xml:space="preserve">Note on </w:t>
            </w:r>
            <w:r w:rsidR="007A3971">
              <w:t>Varicose Vein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8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4"/>
              <w:ind w:left="0" w:right="94"/>
              <w:jc w:val="right"/>
            </w:pPr>
            <w:r>
              <w:t>(b)</w:t>
            </w:r>
          </w:p>
        </w:tc>
        <w:tc>
          <w:tcPr>
            <w:tcW w:w="8535" w:type="dxa"/>
          </w:tcPr>
          <w:p w:rsidR="00A145B4" w:rsidRDefault="0092762A" w:rsidP="003A6EBE">
            <w:pPr>
              <w:pStyle w:val="TableParagraph"/>
              <w:spacing w:before="14"/>
              <w:ind w:left="0"/>
              <w:rPr>
                <w:rFonts w:ascii="Arial"/>
                <w:b/>
                <w:sz w:val="20"/>
              </w:rPr>
            </w:pPr>
            <w:r>
              <w:t xml:space="preserve">Define </w:t>
            </w:r>
            <w:r w:rsidR="003A6EBE">
              <w:t>Leprosy</w:t>
            </w:r>
            <w:r>
              <w:t xml:space="preserve"> and its management.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4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5"/>
              <w:ind w:left="0" w:right="94"/>
              <w:jc w:val="right"/>
            </w:pPr>
            <w:r>
              <w:t>(c)</w:t>
            </w:r>
          </w:p>
        </w:tc>
        <w:tc>
          <w:tcPr>
            <w:tcW w:w="8535" w:type="dxa"/>
          </w:tcPr>
          <w:p w:rsidR="00A145B4" w:rsidRDefault="003A6EBE" w:rsidP="003A6EBE">
            <w:pPr>
              <w:pStyle w:val="TableParagraph"/>
              <w:spacing w:before="5"/>
              <w:ind w:left="0"/>
              <w:rPr>
                <w:rFonts w:ascii="Arial"/>
                <w:b/>
                <w:sz w:val="20"/>
              </w:rPr>
            </w:pPr>
            <w:r>
              <w:t>Classification of burns ,early and late complications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5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1"/>
              <w:ind w:left="0" w:right="94"/>
              <w:jc w:val="right"/>
            </w:pPr>
            <w:r>
              <w:t>(d)</w:t>
            </w:r>
          </w:p>
        </w:tc>
        <w:tc>
          <w:tcPr>
            <w:tcW w:w="8535" w:type="dxa"/>
          </w:tcPr>
          <w:p w:rsidR="00A145B4" w:rsidRDefault="0092762A" w:rsidP="003A6EBE">
            <w:pPr>
              <w:pStyle w:val="TableParagraph"/>
              <w:spacing w:before="11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Note on </w:t>
            </w:r>
            <w:r w:rsidR="003A6EBE">
              <w:rPr>
                <w:rFonts w:ascii="Arial"/>
                <w:b/>
                <w:sz w:val="20"/>
              </w:rPr>
              <w:t>Keloids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1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40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2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Q.3</w:t>
            </w:r>
          </w:p>
        </w:tc>
        <w:tc>
          <w:tcPr>
            <w:tcW w:w="8535" w:type="dxa"/>
          </w:tcPr>
          <w:p w:rsidR="00A145B4" w:rsidRDefault="00211A38">
            <w:pPr>
              <w:pStyle w:val="TableParagraph"/>
              <w:spacing w:before="122"/>
              <w:rPr>
                <w:b/>
              </w:rPr>
            </w:pPr>
            <w:r>
              <w:rPr>
                <w:b/>
              </w:rPr>
              <w:t>Write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Short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Notes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(5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out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6)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(2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Marks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each)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2"/>
              <w:rPr>
                <w:b/>
              </w:rPr>
            </w:pPr>
            <w:r>
              <w:rPr>
                <w:b/>
              </w:rPr>
              <w:t>(10)</w:t>
            </w:r>
          </w:p>
        </w:tc>
        <w:tc>
          <w:tcPr>
            <w:tcW w:w="70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7"/>
              <w:ind w:left="0" w:right="94"/>
              <w:jc w:val="right"/>
            </w:pPr>
            <w:r>
              <w:t>(a)</w:t>
            </w:r>
          </w:p>
        </w:tc>
        <w:tc>
          <w:tcPr>
            <w:tcW w:w="8535" w:type="dxa"/>
          </w:tcPr>
          <w:p w:rsidR="00A145B4" w:rsidRDefault="0092762A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  <w:r>
              <w:t xml:space="preserve"> Define in brief </w:t>
            </w:r>
            <w:r w:rsidR="0052103A">
              <w:t>Actinomycosis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7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3"/>
              <w:ind w:left="0" w:right="94"/>
              <w:jc w:val="right"/>
            </w:pPr>
            <w:r>
              <w:t>(b)</w:t>
            </w:r>
          </w:p>
        </w:tc>
        <w:tc>
          <w:tcPr>
            <w:tcW w:w="8535" w:type="dxa"/>
          </w:tcPr>
          <w:p w:rsidR="00A145B4" w:rsidRDefault="0092762A">
            <w:pPr>
              <w:pStyle w:val="TableParagraph"/>
              <w:spacing w:before="13"/>
              <w:rPr>
                <w:rFonts w:ascii="Arial"/>
                <w:b/>
                <w:sz w:val="20"/>
              </w:rPr>
            </w:pPr>
            <w:r>
              <w:t xml:space="preserve"> Define </w:t>
            </w:r>
            <w:r w:rsidR="0052103A">
              <w:t>Septicemia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3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4"/>
              <w:ind w:left="0" w:right="94"/>
              <w:jc w:val="right"/>
            </w:pPr>
            <w:r>
              <w:t>(c)</w:t>
            </w:r>
          </w:p>
        </w:tc>
        <w:tc>
          <w:tcPr>
            <w:tcW w:w="8535" w:type="dxa"/>
          </w:tcPr>
          <w:p w:rsidR="00A145B4" w:rsidRDefault="0092762A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  <w:r>
              <w:t xml:space="preserve">Explain </w:t>
            </w:r>
            <w:r w:rsidR="0052103A">
              <w:t>Tendon Transfer</w:t>
            </w:r>
            <w:r>
              <w:t>.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4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0"/>
              <w:ind w:left="0" w:right="94"/>
              <w:jc w:val="right"/>
            </w:pPr>
            <w:r>
              <w:t>(d)</w:t>
            </w:r>
          </w:p>
        </w:tc>
        <w:tc>
          <w:tcPr>
            <w:tcW w:w="8535" w:type="dxa"/>
          </w:tcPr>
          <w:p w:rsidR="00A145B4" w:rsidRDefault="0092762A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  <w:r>
              <w:t xml:space="preserve">Discuss </w:t>
            </w:r>
            <w:r w:rsidR="0052103A">
              <w:t>T</w:t>
            </w:r>
            <w:r w:rsidR="00791B46">
              <w:t>ypes of skin grafting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0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1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"/>
              <w:ind w:left="0" w:right="94"/>
              <w:jc w:val="right"/>
            </w:pPr>
            <w:r>
              <w:t>(e)</w:t>
            </w:r>
          </w:p>
        </w:tc>
        <w:tc>
          <w:tcPr>
            <w:tcW w:w="8535" w:type="dxa"/>
          </w:tcPr>
          <w:p w:rsidR="00A145B4" w:rsidRDefault="00AB4DD4">
            <w:pPr>
              <w:pStyle w:val="TableParagraph"/>
              <w:spacing w:before="1"/>
              <w:rPr>
                <w:rFonts w:ascii="Arial"/>
                <w:b/>
                <w:sz w:val="20"/>
              </w:rPr>
            </w:pPr>
            <w:r>
              <w:t xml:space="preserve">Explain different views for </w:t>
            </w:r>
            <w:r w:rsidR="00764374">
              <w:t xml:space="preserve">Chest  </w:t>
            </w:r>
            <w:r>
              <w:t xml:space="preserve"> X - Rays</w:t>
            </w:r>
            <w:r w:rsidR="002C1FC3">
              <w:t xml:space="preserve">  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1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7"/>
              <w:ind w:left="0" w:right="94"/>
              <w:jc w:val="right"/>
            </w:pPr>
            <w:r>
              <w:t>(f)</w:t>
            </w:r>
          </w:p>
        </w:tc>
        <w:tc>
          <w:tcPr>
            <w:tcW w:w="8535" w:type="dxa"/>
          </w:tcPr>
          <w:p w:rsidR="00A145B4" w:rsidRDefault="00AB4DD4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  <w:r>
              <w:t>Enumerate types of hernia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7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1</w:t>
            </w:r>
          </w:p>
        </w:tc>
      </w:tr>
    </w:tbl>
    <w:p w:rsidR="00A145B4" w:rsidRDefault="00A145B4">
      <w:pPr>
        <w:spacing w:before="1"/>
        <w:rPr>
          <w:sz w:val="26"/>
        </w:rPr>
      </w:pPr>
    </w:p>
    <w:tbl>
      <w:tblPr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0"/>
        <w:gridCol w:w="8535"/>
        <w:gridCol w:w="855"/>
        <w:gridCol w:w="705"/>
      </w:tblGrid>
      <w:tr w:rsidR="00A145B4">
        <w:trPr>
          <w:trHeight w:val="284"/>
        </w:trPr>
        <w:tc>
          <w:tcPr>
            <w:tcW w:w="10755" w:type="dxa"/>
            <w:gridSpan w:val="4"/>
          </w:tcPr>
          <w:p w:rsidR="00A145B4" w:rsidRDefault="00211A38">
            <w:pPr>
              <w:pStyle w:val="TableParagraph"/>
              <w:spacing w:before="4"/>
              <w:ind w:left="4748" w:right="4746"/>
              <w:jc w:val="center"/>
              <w:rPr>
                <w:b/>
              </w:rPr>
            </w:pPr>
            <w:r>
              <w:rPr>
                <w:b/>
              </w:rPr>
              <w:t>SECTION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0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Q.1</w:t>
            </w:r>
          </w:p>
        </w:tc>
        <w:tc>
          <w:tcPr>
            <w:tcW w:w="8535" w:type="dxa"/>
          </w:tcPr>
          <w:p w:rsidR="00A145B4" w:rsidRDefault="00C1272D" w:rsidP="00C1272D">
            <w:pPr>
              <w:pStyle w:val="TableParagraph"/>
              <w:spacing w:before="10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333333"/>
                <w:sz w:val="20"/>
              </w:rPr>
              <w:t>Cardiac arrest and its management.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10"/>
              <w:rPr>
                <w:b/>
              </w:rPr>
            </w:pPr>
            <w:r>
              <w:rPr>
                <w:b/>
              </w:rPr>
              <w:t>(10)</w:t>
            </w: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0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3</w:t>
            </w:r>
          </w:p>
        </w:tc>
      </w:tr>
      <w:tr w:rsidR="00A145B4">
        <w:trPr>
          <w:trHeight w:val="404"/>
        </w:trPr>
        <w:tc>
          <w:tcPr>
            <w:tcW w:w="660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8535" w:type="dxa"/>
          </w:tcPr>
          <w:p w:rsidR="00A145B4" w:rsidRDefault="00211A38">
            <w:pPr>
              <w:pStyle w:val="TableParagraph"/>
              <w:spacing w:before="121"/>
              <w:ind w:left="4076" w:right="4074"/>
              <w:jc w:val="center"/>
              <w:rPr>
                <w:b/>
              </w:rPr>
            </w:pPr>
            <w:r>
              <w:rPr>
                <w:b/>
              </w:rPr>
              <w:t>OR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7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Q.1</w:t>
            </w:r>
          </w:p>
        </w:tc>
        <w:tc>
          <w:tcPr>
            <w:tcW w:w="8535" w:type="dxa"/>
          </w:tcPr>
          <w:p w:rsidR="00A145B4" w:rsidRDefault="00C1272D" w:rsidP="00C1272D">
            <w:pPr>
              <w:pStyle w:val="TableParagraph"/>
              <w:spacing w:before="7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333333"/>
                <w:sz w:val="20"/>
              </w:rPr>
              <w:t>Mechanics of breathing and use of ventilator.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7"/>
              <w:rPr>
                <w:b/>
              </w:rPr>
            </w:pPr>
            <w:r>
              <w:rPr>
                <w:b/>
              </w:rPr>
              <w:t>(10)</w:t>
            </w: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7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3</w:t>
            </w:r>
          </w:p>
        </w:tc>
      </w:tr>
      <w:tr w:rsidR="00A145B4">
        <w:trPr>
          <w:trHeight w:val="41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3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Q.2</w:t>
            </w:r>
          </w:p>
        </w:tc>
        <w:tc>
          <w:tcPr>
            <w:tcW w:w="8535" w:type="dxa"/>
          </w:tcPr>
          <w:p w:rsidR="00A145B4" w:rsidRDefault="00211A38">
            <w:pPr>
              <w:pStyle w:val="TableParagraph"/>
              <w:spacing w:before="133"/>
              <w:rPr>
                <w:b/>
              </w:rPr>
            </w:pPr>
            <w:r>
              <w:rPr>
                <w:b/>
              </w:rPr>
              <w:t>Write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Short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Notes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out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4)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(5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Marks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each)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13"/>
              <w:rPr>
                <w:b/>
              </w:rPr>
            </w:pPr>
            <w:r>
              <w:rPr>
                <w:b/>
              </w:rPr>
              <w:t>(15)</w:t>
            </w:r>
          </w:p>
        </w:tc>
        <w:tc>
          <w:tcPr>
            <w:tcW w:w="70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4"/>
              <w:ind w:left="0" w:right="94"/>
              <w:jc w:val="right"/>
            </w:pPr>
            <w:r>
              <w:t>(a)</w:t>
            </w:r>
          </w:p>
        </w:tc>
        <w:tc>
          <w:tcPr>
            <w:tcW w:w="8535" w:type="dxa"/>
          </w:tcPr>
          <w:p w:rsidR="00A145B4" w:rsidRDefault="0092762A" w:rsidP="00C1272D">
            <w:pPr>
              <w:pStyle w:val="TableParagraph"/>
              <w:spacing w:before="4"/>
              <w:ind w:left="0"/>
              <w:rPr>
                <w:rFonts w:ascii="Arial"/>
                <w:b/>
                <w:sz w:val="20"/>
              </w:rPr>
            </w:pPr>
            <w:r>
              <w:t xml:space="preserve">Note on </w:t>
            </w:r>
            <w:r w:rsidR="003A6EBE">
              <w:t>Congenital heart disease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4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3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0"/>
              <w:ind w:left="0" w:right="94"/>
              <w:jc w:val="right"/>
            </w:pPr>
            <w:r>
              <w:t>(b)</w:t>
            </w:r>
          </w:p>
        </w:tc>
        <w:tc>
          <w:tcPr>
            <w:tcW w:w="8535" w:type="dxa"/>
          </w:tcPr>
          <w:p w:rsidR="00A145B4" w:rsidRDefault="0092762A" w:rsidP="00C1272D">
            <w:pPr>
              <w:pStyle w:val="TableParagraph"/>
              <w:spacing w:before="10"/>
              <w:ind w:left="0"/>
              <w:rPr>
                <w:rFonts w:ascii="Arial"/>
                <w:b/>
                <w:sz w:val="20"/>
              </w:rPr>
            </w:pPr>
            <w:r>
              <w:t xml:space="preserve">Explain in detail about </w:t>
            </w:r>
            <w:r w:rsidR="00C1272D">
              <w:t>Bronchiectasis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0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3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ind w:left="0" w:right="94"/>
              <w:jc w:val="right"/>
            </w:pPr>
            <w:r>
              <w:t>(c)</w:t>
            </w:r>
          </w:p>
        </w:tc>
        <w:tc>
          <w:tcPr>
            <w:tcW w:w="8535" w:type="dxa"/>
          </w:tcPr>
          <w:p w:rsidR="00A145B4" w:rsidRDefault="0092762A" w:rsidP="003A6EBE">
            <w:pPr>
              <w:pStyle w:val="TableParagraph"/>
              <w:ind w:left="0"/>
              <w:rPr>
                <w:rFonts w:ascii="Arial"/>
                <w:b/>
                <w:sz w:val="20"/>
              </w:rPr>
            </w:pPr>
            <w:r>
              <w:t xml:space="preserve">Discuss types of </w:t>
            </w:r>
            <w:r w:rsidR="00C1272D">
              <w:t>S</w:t>
            </w:r>
            <w:r w:rsidR="003A6EBE">
              <w:t>pina</w:t>
            </w:r>
            <w:r w:rsidR="00C1272D">
              <w:t xml:space="preserve"> bifida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4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6"/>
              <w:ind w:left="0" w:right="94"/>
              <w:jc w:val="right"/>
            </w:pPr>
            <w:r>
              <w:t>(d)</w:t>
            </w:r>
          </w:p>
        </w:tc>
        <w:tc>
          <w:tcPr>
            <w:tcW w:w="8535" w:type="dxa"/>
          </w:tcPr>
          <w:p w:rsidR="00A145B4" w:rsidRDefault="0092762A" w:rsidP="00C1272D">
            <w:pPr>
              <w:pStyle w:val="TableParagraph"/>
              <w:spacing w:before="6"/>
              <w:ind w:left="0"/>
              <w:rPr>
                <w:rFonts w:ascii="Arial"/>
                <w:b/>
                <w:sz w:val="20"/>
              </w:rPr>
            </w:pPr>
            <w:r>
              <w:t xml:space="preserve">Detailed note on </w:t>
            </w:r>
            <w:r w:rsidR="00C1272D">
              <w:t>Intracranial tumors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6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4</w:t>
            </w:r>
          </w:p>
        </w:tc>
      </w:tr>
      <w:tr w:rsidR="00A145B4">
        <w:trPr>
          <w:trHeight w:val="41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2"/>
              <w:ind w:left="0" w:right="94"/>
              <w:jc w:val="right"/>
              <w:rPr>
                <w:b/>
              </w:rPr>
            </w:pPr>
            <w:r>
              <w:rPr>
                <w:b/>
              </w:rPr>
              <w:t>Q.3</w:t>
            </w:r>
          </w:p>
        </w:tc>
        <w:tc>
          <w:tcPr>
            <w:tcW w:w="8535" w:type="dxa"/>
          </w:tcPr>
          <w:p w:rsidR="00A145B4" w:rsidRDefault="00211A38">
            <w:pPr>
              <w:pStyle w:val="TableParagraph"/>
              <w:spacing w:before="132"/>
              <w:rPr>
                <w:b/>
              </w:rPr>
            </w:pPr>
            <w:r>
              <w:rPr>
                <w:b/>
              </w:rPr>
              <w:t>Write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Short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Notes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(5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out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6)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(2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Marks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each)</w:t>
            </w:r>
          </w:p>
        </w:tc>
        <w:tc>
          <w:tcPr>
            <w:tcW w:w="855" w:type="dxa"/>
          </w:tcPr>
          <w:p w:rsidR="00A145B4" w:rsidRDefault="00211A38">
            <w:pPr>
              <w:pStyle w:val="TableParagraph"/>
              <w:spacing w:before="12"/>
              <w:rPr>
                <w:b/>
              </w:rPr>
            </w:pPr>
            <w:r>
              <w:rPr>
                <w:b/>
              </w:rPr>
              <w:t>(10)</w:t>
            </w:r>
          </w:p>
        </w:tc>
        <w:tc>
          <w:tcPr>
            <w:tcW w:w="70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3"/>
              <w:ind w:left="0" w:right="94"/>
              <w:jc w:val="right"/>
            </w:pPr>
            <w:r>
              <w:t>(a)</w:t>
            </w:r>
          </w:p>
        </w:tc>
        <w:tc>
          <w:tcPr>
            <w:tcW w:w="8535" w:type="dxa"/>
          </w:tcPr>
          <w:p w:rsidR="00A145B4" w:rsidRDefault="00C1272D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  <w:r>
              <w:t xml:space="preserve">Explain in brief </w:t>
            </w:r>
            <w:r w:rsidR="0052103A">
              <w:t>paraplegia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3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4</w:t>
            </w:r>
          </w:p>
        </w:tc>
      </w:tr>
      <w:tr w:rsidR="00A145B4" w:rsidTr="003A4628">
        <w:trPr>
          <w:trHeight w:val="65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9"/>
              <w:ind w:left="0" w:right="94"/>
              <w:jc w:val="right"/>
            </w:pPr>
            <w:r>
              <w:t>(b)</w:t>
            </w:r>
          </w:p>
        </w:tc>
        <w:tc>
          <w:tcPr>
            <w:tcW w:w="8535" w:type="dxa"/>
          </w:tcPr>
          <w:p w:rsidR="00A145B4" w:rsidRDefault="003A4628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  <w:r>
              <w:t xml:space="preserve">Define </w:t>
            </w:r>
            <w:r w:rsidR="0052103A">
              <w:t>Hydrocephalus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9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4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ind w:left="0" w:right="94"/>
              <w:jc w:val="right"/>
            </w:pPr>
            <w:r>
              <w:t>(c)</w:t>
            </w:r>
          </w:p>
        </w:tc>
        <w:tc>
          <w:tcPr>
            <w:tcW w:w="8535" w:type="dxa"/>
          </w:tcPr>
          <w:p w:rsidR="00A145B4" w:rsidRDefault="0092762A">
            <w:pPr>
              <w:pStyle w:val="TableParagraph"/>
              <w:rPr>
                <w:rFonts w:ascii="Arial"/>
                <w:b/>
                <w:sz w:val="20"/>
              </w:rPr>
            </w:pPr>
            <w:r>
              <w:t xml:space="preserve">Note on </w:t>
            </w:r>
            <w:r w:rsidR="0052103A">
              <w:t>Bell’s palsy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4</w:t>
            </w:r>
          </w:p>
        </w:tc>
      </w:tr>
      <w:tr w:rsidR="00A145B4">
        <w:trPr>
          <w:trHeight w:val="284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6"/>
              <w:ind w:left="0" w:right="94"/>
              <w:jc w:val="right"/>
            </w:pPr>
            <w:r>
              <w:t>(d)</w:t>
            </w:r>
          </w:p>
        </w:tc>
        <w:tc>
          <w:tcPr>
            <w:tcW w:w="8535" w:type="dxa"/>
          </w:tcPr>
          <w:p w:rsidR="00A145B4" w:rsidRDefault="003A4628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  <w:r>
              <w:t>Causes of</w:t>
            </w:r>
            <w:r w:rsidR="0092762A">
              <w:t xml:space="preserve"> </w:t>
            </w:r>
            <w:r w:rsidR="0052103A">
              <w:t>Sinusitis</w:t>
            </w:r>
            <w:r>
              <w:t>.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6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A145B4">
        <w:trPr>
          <w:trHeight w:val="299"/>
        </w:trPr>
        <w:tc>
          <w:tcPr>
            <w:tcW w:w="660" w:type="dxa"/>
          </w:tcPr>
          <w:p w:rsidR="00A145B4" w:rsidRDefault="00211A38">
            <w:pPr>
              <w:pStyle w:val="TableParagraph"/>
              <w:spacing w:before="12"/>
              <w:ind w:left="0" w:right="94"/>
              <w:jc w:val="right"/>
            </w:pPr>
            <w:r>
              <w:t>(e)</w:t>
            </w:r>
          </w:p>
        </w:tc>
        <w:tc>
          <w:tcPr>
            <w:tcW w:w="8535" w:type="dxa"/>
          </w:tcPr>
          <w:p w:rsidR="00A145B4" w:rsidRDefault="0092762A">
            <w:pPr>
              <w:pStyle w:val="TableParagraph"/>
              <w:spacing w:before="12"/>
              <w:rPr>
                <w:rFonts w:ascii="Arial"/>
                <w:b/>
                <w:sz w:val="20"/>
              </w:rPr>
            </w:pPr>
            <w:r>
              <w:t xml:space="preserve">Define </w:t>
            </w:r>
            <w:r w:rsidR="0052103A">
              <w:t>Glaucoma</w:t>
            </w:r>
          </w:p>
        </w:tc>
        <w:tc>
          <w:tcPr>
            <w:tcW w:w="855" w:type="dxa"/>
          </w:tcPr>
          <w:p w:rsidR="00A145B4" w:rsidRDefault="00A145B4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A145B4" w:rsidRDefault="00211A38">
            <w:pPr>
              <w:pStyle w:val="TableParagraph"/>
              <w:spacing w:before="12"/>
              <w:rPr>
                <w:b/>
              </w:rPr>
            </w:pPr>
            <w:r>
              <w:rPr>
                <w:b/>
              </w:rPr>
              <w:t>CO</w:t>
            </w:r>
            <w:r w:rsidR="00F0599D">
              <w:rPr>
                <w:b/>
              </w:rPr>
              <w:t>2</w:t>
            </w:r>
          </w:p>
        </w:tc>
      </w:tr>
      <w:tr w:rsidR="00841ECA">
        <w:trPr>
          <w:trHeight w:val="299"/>
        </w:trPr>
        <w:tc>
          <w:tcPr>
            <w:tcW w:w="660" w:type="dxa"/>
          </w:tcPr>
          <w:p w:rsidR="00841ECA" w:rsidRDefault="00841ECA" w:rsidP="00841ECA">
            <w:pPr>
              <w:pStyle w:val="TableParagraph"/>
              <w:spacing w:before="14"/>
              <w:ind w:left="328"/>
            </w:pPr>
            <w:bookmarkStart w:id="0" w:name="_GoBack" w:colFirst="0" w:colLast="0"/>
            <w:r>
              <w:t>(f)</w:t>
            </w:r>
          </w:p>
        </w:tc>
        <w:tc>
          <w:tcPr>
            <w:tcW w:w="8535" w:type="dxa"/>
          </w:tcPr>
          <w:p w:rsidR="00841ECA" w:rsidRDefault="00841ECA" w:rsidP="00841ECA">
            <w:pPr>
              <w:pStyle w:val="TableParagraph"/>
              <w:spacing w:before="14"/>
              <w:ind w:left="0"/>
              <w:rPr>
                <w:rFonts w:ascii="Arial"/>
                <w:b/>
                <w:sz w:val="20"/>
              </w:rPr>
            </w:pPr>
            <w:r>
              <w:t xml:space="preserve"> What is Ptosis?</w:t>
            </w:r>
          </w:p>
        </w:tc>
        <w:tc>
          <w:tcPr>
            <w:tcW w:w="855" w:type="dxa"/>
          </w:tcPr>
          <w:p w:rsidR="00841ECA" w:rsidRDefault="00841ECA" w:rsidP="00841EC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705" w:type="dxa"/>
          </w:tcPr>
          <w:p w:rsidR="00841ECA" w:rsidRDefault="00841ECA" w:rsidP="00841ECA">
            <w:pPr>
              <w:pStyle w:val="TableParagraph"/>
              <w:spacing w:before="14"/>
              <w:rPr>
                <w:b/>
              </w:rPr>
            </w:pPr>
            <w:r>
              <w:rPr>
                <w:b/>
              </w:rPr>
              <w:t>CO2</w:t>
            </w:r>
          </w:p>
        </w:tc>
      </w:tr>
      <w:bookmarkEnd w:id="0"/>
    </w:tbl>
    <w:p w:rsidR="00A145B4" w:rsidRDefault="00A145B4">
      <w:pPr>
        <w:sectPr w:rsidR="00A145B4">
          <w:footerReference w:type="default" r:id="rId7"/>
          <w:type w:val="continuous"/>
          <w:pgSz w:w="12240" w:h="15840"/>
          <w:pgMar w:top="680" w:right="460" w:bottom="560" w:left="780" w:header="720" w:footer="361" w:gutter="0"/>
          <w:pgNumType w:start="1"/>
          <w:cols w:space="720"/>
        </w:sectPr>
      </w:pPr>
    </w:p>
    <w:p w:rsidR="00211A38" w:rsidRDefault="00211A38"/>
    <w:sectPr w:rsidR="00211A38">
      <w:pgSz w:w="12240" w:h="15840"/>
      <w:pgMar w:top="260" w:right="460" w:bottom="560" w:left="780" w:header="0" w:footer="3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362D" w:rsidRDefault="005A362D">
      <w:r>
        <w:separator/>
      </w:r>
    </w:p>
  </w:endnote>
  <w:endnote w:type="continuationSeparator" w:id="0">
    <w:p w:rsidR="005A362D" w:rsidRDefault="005A3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panose1 w:val="02000500000000000000"/>
    <w:charset w:val="01"/>
    <w:family w:val="auto"/>
    <w:pitch w:val="variable"/>
    <w:sig w:usb0="0004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45B4" w:rsidRDefault="005A362D">
    <w:pPr>
      <w:pStyle w:val="BodyText"/>
      <w:spacing w:before="0"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8.4pt;margin-top:758.95pt;width:55.05pt;height:14pt;z-index:-251658752;mso-position-horizontal-relative:page;mso-position-vertical-relative:page" filled="f" stroked="f">
          <v:textbox style="mso-next-textbox:#_x0000_s2049" inset="0,0,0,0">
            <w:txbxContent>
              <w:p w:rsidR="00A145B4" w:rsidRDefault="00211A38">
                <w:pPr>
                  <w:spacing w:line="264" w:lineRule="exact"/>
                  <w:ind w:left="20"/>
                  <w:rPr>
                    <w:rFonts w:ascii="Calibri"/>
                    <w:b/>
                    <w:sz w:val="24"/>
                  </w:rPr>
                </w:pPr>
                <w:r>
                  <w:rPr>
                    <w:rFonts w:ascii="Calibri"/>
                  </w:rPr>
                  <w:t>Page</w:t>
                </w:r>
                <w:r>
                  <w:rPr>
                    <w:rFonts w:ascii="Calibri"/>
                    <w:spacing w:val="-3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841ECA">
                  <w:rPr>
                    <w:rFonts w:ascii="Calibri"/>
                    <w:b/>
                    <w:noProof/>
                    <w:sz w:val="24"/>
                  </w:rPr>
                  <w:t>1</w:t>
                </w:r>
                <w:r>
                  <w:fldChar w:fldCharType="end"/>
                </w:r>
                <w:r>
                  <w:rPr>
                    <w:rFonts w:ascii="Calibri"/>
                    <w:b/>
                    <w:spacing w:val="-7"/>
                    <w:sz w:val="24"/>
                  </w:rPr>
                  <w:t xml:space="preserve"> </w:t>
                </w:r>
                <w:r>
                  <w:rPr>
                    <w:rFonts w:ascii="Calibri"/>
                  </w:rPr>
                  <w:t>of</w:t>
                </w:r>
                <w:r>
                  <w:rPr>
                    <w:rFonts w:ascii="Calibri"/>
                    <w:spacing w:val="-2"/>
                  </w:rPr>
                  <w:t xml:space="preserve"> </w:t>
                </w:r>
                <w:r>
                  <w:rPr>
                    <w:rFonts w:ascii="Calibri"/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362D" w:rsidRDefault="005A362D">
      <w:r>
        <w:separator/>
      </w:r>
    </w:p>
  </w:footnote>
  <w:footnote w:type="continuationSeparator" w:id="0">
    <w:p w:rsidR="005A362D" w:rsidRDefault="005A36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7A47C8"/>
    <w:multiLevelType w:val="hybridMultilevel"/>
    <w:tmpl w:val="15FA653A"/>
    <w:lvl w:ilvl="0" w:tplc="EB129C54">
      <w:start w:val="1"/>
      <w:numFmt w:val="decimal"/>
      <w:lvlText w:val="%1."/>
      <w:lvlJc w:val="left"/>
      <w:pPr>
        <w:ind w:left="460" w:hanging="22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B5B6993C">
      <w:numFmt w:val="bullet"/>
      <w:lvlText w:val="•"/>
      <w:lvlJc w:val="left"/>
      <w:pPr>
        <w:ind w:left="1514" w:hanging="220"/>
      </w:pPr>
      <w:rPr>
        <w:rFonts w:hint="default"/>
        <w:lang w:val="en-US" w:eastAsia="en-US" w:bidi="ar-SA"/>
      </w:rPr>
    </w:lvl>
    <w:lvl w:ilvl="2" w:tplc="3CB203EC">
      <w:numFmt w:val="bullet"/>
      <w:lvlText w:val="•"/>
      <w:lvlJc w:val="left"/>
      <w:pPr>
        <w:ind w:left="2568" w:hanging="220"/>
      </w:pPr>
      <w:rPr>
        <w:rFonts w:hint="default"/>
        <w:lang w:val="en-US" w:eastAsia="en-US" w:bidi="ar-SA"/>
      </w:rPr>
    </w:lvl>
    <w:lvl w:ilvl="3" w:tplc="F7226366">
      <w:numFmt w:val="bullet"/>
      <w:lvlText w:val="•"/>
      <w:lvlJc w:val="left"/>
      <w:pPr>
        <w:ind w:left="3622" w:hanging="220"/>
      </w:pPr>
      <w:rPr>
        <w:rFonts w:hint="default"/>
        <w:lang w:val="en-US" w:eastAsia="en-US" w:bidi="ar-SA"/>
      </w:rPr>
    </w:lvl>
    <w:lvl w:ilvl="4" w:tplc="D7848C6A">
      <w:numFmt w:val="bullet"/>
      <w:lvlText w:val="•"/>
      <w:lvlJc w:val="left"/>
      <w:pPr>
        <w:ind w:left="4676" w:hanging="220"/>
      </w:pPr>
      <w:rPr>
        <w:rFonts w:hint="default"/>
        <w:lang w:val="en-US" w:eastAsia="en-US" w:bidi="ar-SA"/>
      </w:rPr>
    </w:lvl>
    <w:lvl w:ilvl="5" w:tplc="278EF8E4">
      <w:numFmt w:val="bullet"/>
      <w:lvlText w:val="•"/>
      <w:lvlJc w:val="left"/>
      <w:pPr>
        <w:ind w:left="5730" w:hanging="220"/>
      </w:pPr>
      <w:rPr>
        <w:rFonts w:hint="default"/>
        <w:lang w:val="en-US" w:eastAsia="en-US" w:bidi="ar-SA"/>
      </w:rPr>
    </w:lvl>
    <w:lvl w:ilvl="6" w:tplc="CCC8D394">
      <w:numFmt w:val="bullet"/>
      <w:lvlText w:val="•"/>
      <w:lvlJc w:val="left"/>
      <w:pPr>
        <w:ind w:left="6784" w:hanging="220"/>
      </w:pPr>
      <w:rPr>
        <w:rFonts w:hint="default"/>
        <w:lang w:val="en-US" w:eastAsia="en-US" w:bidi="ar-SA"/>
      </w:rPr>
    </w:lvl>
    <w:lvl w:ilvl="7" w:tplc="8B8E51FE">
      <w:numFmt w:val="bullet"/>
      <w:lvlText w:val="•"/>
      <w:lvlJc w:val="left"/>
      <w:pPr>
        <w:ind w:left="7838" w:hanging="220"/>
      </w:pPr>
      <w:rPr>
        <w:rFonts w:hint="default"/>
        <w:lang w:val="en-US" w:eastAsia="en-US" w:bidi="ar-SA"/>
      </w:rPr>
    </w:lvl>
    <w:lvl w:ilvl="8" w:tplc="D7BCD5C6">
      <w:numFmt w:val="bullet"/>
      <w:lvlText w:val="•"/>
      <w:lvlJc w:val="left"/>
      <w:pPr>
        <w:ind w:left="8892" w:hanging="22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145B4"/>
    <w:rsid w:val="000C0DBD"/>
    <w:rsid w:val="00211A38"/>
    <w:rsid w:val="002C1FC3"/>
    <w:rsid w:val="003A4628"/>
    <w:rsid w:val="003A6EBE"/>
    <w:rsid w:val="00487749"/>
    <w:rsid w:val="0052103A"/>
    <w:rsid w:val="005A362D"/>
    <w:rsid w:val="00764374"/>
    <w:rsid w:val="00791B46"/>
    <w:rsid w:val="007A3971"/>
    <w:rsid w:val="00841ECA"/>
    <w:rsid w:val="008C3963"/>
    <w:rsid w:val="0092762A"/>
    <w:rsid w:val="00933C96"/>
    <w:rsid w:val="00A145B4"/>
    <w:rsid w:val="00A145BE"/>
    <w:rsid w:val="00AB4DD4"/>
    <w:rsid w:val="00B6561D"/>
    <w:rsid w:val="00C1272D"/>
    <w:rsid w:val="00DF28B8"/>
    <w:rsid w:val="00F0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1F96C945-679D-4ADF-8660-5FF94A99A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38"/>
    </w:pPr>
    <w:rPr>
      <w:b/>
      <w:bCs/>
    </w:rPr>
  </w:style>
  <w:style w:type="paragraph" w:styleId="Title">
    <w:name w:val="Title"/>
    <w:basedOn w:val="Normal"/>
    <w:uiPriority w:val="1"/>
    <w:qFormat/>
    <w:pPr>
      <w:spacing w:before="31"/>
      <w:ind w:left="3719" w:right="3867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before="38"/>
      <w:ind w:left="460" w:hanging="221"/>
    </w:pPr>
  </w:style>
  <w:style w:type="paragraph" w:customStyle="1" w:styleId="TableParagraph">
    <w:name w:val="Table Paragraph"/>
    <w:basedOn w:val="Normal"/>
    <w:uiPriority w:val="1"/>
    <w:qFormat/>
    <w:pPr>
      <w:ind w:left="98"/>
    </w:pPr>
  </w:style>
  <w:style w:type="paragraph" w:styleId="Header">
    <w:name w:val="header"/>
    <w:basedOn w:val="Normal"/>
    <w:link w:val="HeaderChar"/>
    <w:uiPriority w:val="99"/>
    <w:unhideWhenUsed/>
    <w:rsid w:val="003A462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A4628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3A462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462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11</cp:revision>
  <dcterms:created xsi:type="dcterms:W3CDTF">2023-06-15T16:58:00Z</dcterms:created>
  <dcterms:modified xsi:type="dcterms:W3CDTF">2023-06-19T09:33:00Z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2023-06-15T00:00:00Z</vt:filetime>
  </property>
  <property fmtid="{D5CDD505-2E9C-101B-9397-08002B2CF9AE}" pid="3" name="Creator">
    <vt:lpwstr>Mozilla/5.0 (Windows NT 10.0; Win64; x64) AppleWebKit/537.36 (KHTML, like Gecko) Chrome/114.0.0.0 Safari/537.36</vt:lpwstr>
  </property>
  <property fmtid="{D5CDD505-2E9C-101B-9397-08002B2CF9AE}" pid="4" name="LastSaved">
    <vt:filetime>2023-06-15T00:00:00Z</vt:filetime>
  </property>
</Properties>
</file>