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7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 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3</w:t>
        <w:tab/>
        <w:tab/>
        <w:tab/>
        <w:tab/>
        <w:tab/>
        <w:tab/>
        <w:tab/>
        <w:tab/>
        <w:tab/>
        <w:t xml:space="preserve">       </w:t>
        <w:tab/>
        <w:tab/>
        <w:t xml:space="preserve">Date: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Date.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07101305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 </w:t>
        <w:tab/>
        <w:tab/>
        <w:tab/>
        <w:tab/>
        <w:tab/>
        <w:t xml:space="preserve">                               </w:t>
        <w:tab/>
        <w:t xml:space="preserve">Time: 180 minutes </w:t>
      </w:r>
    </w:p>
    <w:p w:rsidR="00000000" w:rsidDel="00000000" w:rsidP="00000000" w:rsidRDefault="00000000" w:rsidRPr="00000000" w14:paraId="0000000A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Physical and Functional Diagnosis</w:t>
      </w:r>
      <w:r w:rsidDel="00000000" w:rsidR="00000000" w:rsidRPr="00000000">
        <w:rPr>
          <w:rFonts w:ascii="Times New Roman" w:cs="Times New Roman" w:eastAsia="Times New Roman" w:hAnsi="Times New Roman"/>
          <w:smallCaps w:val="1"/>
          <w:rtl w:val="0"/>
        </w:rPr>
        <w:t xml:space="preserve">                          </w:t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Diagrams wherever necessary.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10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Discuss the clinical assessment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of a 46-year-old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female diagnosed as Left MCA infarct.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in detail PT assessment of 52 year old lady having left side frozen shoulder.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tests for tennis elbow.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Discuss about pathological gait and its significance.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tl w:val="0"/>
              </w:rPr>
              <w:t xml:space="preserve">Write a brief note on ICF.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in detail about instrumentation of EMG NCV.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tl w:val="0"/>
              </w:rPr>
              <w:t xml:space="preserve">Write grading of clubbing. </w:t>
            </w:r>
          </w:p>
        </w:tc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D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STNR and ATNR?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coxa vara and coxa valga?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Enumerate different types of chest deformity.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9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Define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step length and stride length.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D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in brief about deep tendon reflexes.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Describe 6 min walk test in detail about indication, contraindication, precautions, procedure and its interpretation.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Describe in detail about the Pulmonary function test.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in detail about GCS.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dyspnea and write assessment scales for it.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special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tests for ligament injury of the knee joint.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a note on the Shuttle walk test.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fibrillation potential and fasciculation potential.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D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in brief about different types of grips.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1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3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about adventitious breath sounds.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5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7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Enlist different type of bladder.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9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B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the difference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between NPRS and VAS.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D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F">
            <w:pPr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Enlist all the motor, sensory and mix. cranial nerves.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1">
            <w:pPr>
              <w:rPr/>
            </w:pPr>
            <w:bookmarkStart w:colFirst="0" w:colLast="0" w:name="_heading=h.gjdgxs" w:id="0"/>
            <w:bookmarkEnd w:id="0"/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2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Page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of </w:t>
    </w: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2105"/>
  </w:style>
  <w:style w:type="paragraph" w:styleId="Footer">
    <w:name w:val="footer"/>
    <w:basedOn w:val="Normal"/>
    <w:link w:val="FooterChar"/>
    <w:uiPriority w:val="99"/>
    <w:unhideWhenUsed w:val="1"/>
    <w:rsid w:val="00782105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82105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fPESNUATxfgT54Lw2lKfMUO7zHw==">CgMxLjAyCGguZ2pkZ3hzOAByITFodkJyME1MRzhsaEh1MEh6dkthbzJCdUNmaDBOaHRMMQ==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2024-06-24T10:40:00Z</dcterms:created>
  <dc:creator>parul</dc:creator>
</cp:coreProperties>
</file>